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676B3F" w:rsidRPr="00676B3F">
        <w:rPr>
          <w:b/>
          <w:i/>
          <w:sz w:val="28"/>
          <w:lang w:eastAsia="zh-CN"/>
        </w:rPr>
        <w:t>R4-25</w:t>
      </w:r>
      <w:r w:rsidR="007821AE">
        <w:rPr>
          <w:rFonts w:hint="eastAsia"/>
          <w:b/>
          <w:i/>
          <w:sz w:val="28"/>
          <w:lang w:eastAsia="zh-CN"/>
        </w:rPr>
        <w:t>12176</w:t>
      </w:r>
      <w:bookmarkStart w:id="0" w:name="_GoBack"/>
      <w:bookmarkEnd w:id="0"/>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462551">
            <w:pPr>
              <w:pStyle w:val="CRCoverPage"/>
              <w:spacing w:after="0"/>
              <w:jc w:val="center"/>
              <w:rPr>
                <w:b/>
              </w:rPr>
            </w:pPr>
            <w:r>
              <w:rPr>
                <w:rFonts w:hint="eastAsia"/>
                <w:b/>
                <w:sz w:val="28"/>
                <w:lang w:eastAsia="zh-CN"/>
              </w:rPr>
              <w:t>1</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1" w:name="_Hlt497126619"/>
            <w:r w:rsidRPr="00632609">
              <w:rPr>
                <w:rFonts w:cs="Arial"/>
                <w:b/>
                <w:i/>
              </w:rPr>
              <w:t>L</w:t>
            </w:r>
            <w:bookmarkEnd w:id="1"/>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2605D6">
            <w:pPr>
              <w:pStyle w:val="CRCoverPage"/>
              <w:spacing w:after="0"/>
              <w:ind w:left="100"/>
              <w:rPr>
                <w:lang w:eastAsia="zh-CN"/>
              </w:rPr>
            </w:pPr>
            <w:r w:rsidRPr="002605D6">
              <w:rPr>
                <w:lang w:eastAsia="zh-CN"/>
              </w:rPr>
              <w:t>Draft CR to TS 38.133 on CSI-RS based L3 measurements for ATG</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2605D6">
            <w:pPr>
              <w:pStyle w:val="CRCoverPage"/>
              <w:spacing w:after="0"/>
              <w:ind w:left="100"/>
              <w:rPr>
                <w:lang w:eastAsia="zh-CN"/>
              </w:rPr>
            </w:pPr>
            <w:proofErr w:type="spellStart"/>
            <w:r>
              <w:t>NR_ATG_enh</w:t>
            </w:r>
            <w:proofErr w:type="spellEnd"/>
            <w:r>
              <w:t>-Core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76B3F">
              <w:rPr>
                <w:rFonts w:hint="eastAsia"/>
                <w:lang w:eastAsia="zh-CN"/>
              </w:rPr>
              <w:t>08</w:t>
            </w:r>
            <w:r w:rsidR="00632609" w:rsidRPr="00632609">
              <w:rPr>
                <w:rFonts w:hint="eastAsia"/>
                <w:lang w:eastAsia="zh-CN"/>
              </w:rPr>
              <w:t>-</w:t>
            </w:r>
            <w:r w:rsidR="00B30FDD">
              <w:rPr>
                <w:rFonts w:hint="eastAsia"/>
                <w:lang w:eastAsia="zh-CN"/>
              </w:rPr>
              <w:t>28</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2605D6" w:rsidRDefault="002605D6" w:rsidP="002605D6">
            <w:pPr>
              <w:pStyle w:val="CRCoverPage"/>
              <w:spacing w:after="0"/>
              <w:rPr>
                <w:lang w:eastAsia="zh-CN"/>
              </w:rPr>
            </w:pPr>
            <w:r>
              <w:rPr>
                <w:rFonts w:hint="eastAsia"/>
                <w:lang w:eastAsia="zh-CN"/>
              </w:rPr>
              <w:t>The requirements</w:t>
            </w:r>
            <w:r>
              <w:rPr>
                <w:lang w:eastAsia="zh-CN"/>
              </w:rPr>
              <w:t xml:space="preserve"> for CSI-RS based L3 measurements</w:t>
            </w:r>
            <w:r>
              <w:rPr>
                <w:rFonts w:hint="eastAsia"/>
                <w:lang w:eastAsia="zh-CN"/>
              </w:rPr>
              <w:t xml:space="preserve"> </w:t>
            </w:r>
            <w:r>
              <w:rPr>
                <w:lang w:eastAsia="zh-CN"/>
              </w:rPr>
              <w:t>for R19 ATG</w:t>
            </w:r>
            <w:r>
              <w:rPr>
                <w:rFonts w:hint="eastAsia"/>
                <w:lang w:eastAsia="zh-CN"/>
              </w:rPr>
              <w:t xml:space="preserve"> need to be introduced.</w:t>
            </w:r>
          </w:p>
          <w:p w:rsidR="00E759F8" w:rsidRPr="002605D6"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1235A7" w:rsidRPr="00632609" w:rsidRDefault="002605D6" w:rsidP="002605D6">
            <w:pPr>
              <w:pStyle w:val="CRCoverPage"/>
              <w:spacing w:after="0"/>
              <w:rPr>
                <w:rFonts w:cs="Arial"/>
                <w:lang w:eastAsia="zh-CN"/>
              </w:rPr>
            </w:pPr>
            <w:r>
              <w:rPr>
                <w:rFonts w:hint="eastAsia"/>
                <w:lang w:eastAsia="zh-CN"/>
              </w:rPr>
              <w:t>Revise the requirements</w:t>
            </w:r>
            <w:r>
              <w:rPr>
                <w:lang w:eastAsia="zh-CN"/>
              </w:rPr>
              <w:t xml:space="preserve"> for CSI-RS based L3 measurements </w:t>
            </w:r>
            <w:r>
              <w:rPr>
                <w:rFonts w:hint="eastAsia"/>
                <w:lang w:eastAsia="zh-CN"/>
              </w:rPr>
              <w:t xml:space="preserve">defined </w:t>
            </w:r>
            <w:r>
              <w:rPr>
                <w:lang w:eastAsia="zh-CN"/>
              </w:rPr>
              <w:t xml:space="preserve">in </w:t>
            </w:r>
            <w:r>
              <w:rPr>
                <w:rFonts w:hint="eastAsia"/>
                <w:lang w:eastAsia="zh-CN"/>
              </w:rPr>
              <w:t xml:space="preserve">clause 9.10D to include the impact of DL CA </w:t>
            </w:r>
            <w:r>
              <w:rPr>
                <w:lang w:eastAsia="zh-CN"/>
              </w:rPr>
              <w:t>for R19 ATG according</w:t>
            </w:r>
            <w:r>
              <w:rPr>
                <w:rFonts w:hint="eastAsia"/>
                <w:lang w:eastAsia="zh-CN"/>
              </w:rPr>
              <w:t xml:space="preserve"> to the agreements for core part.</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2605D6" w:rsidRDefault="002605D6" w:rsidP="002605D6">
            <w:pPr>
              <w:pStyle w:val="CRCoverPage"/>
              <w:spacing w:after="0"/>
              <w:rPr>
                <w:lang w:eastAsia="zh-CN"/>
              </w:rPr>
            </w:pPr>
            <w:r>
              <w:rPr>
                <w:lang w:eastAsia="zh-CN"/>
              </w:rPr>
              <w:t xml:space="preserve">The </w:t>
            </w:r>
            <w:r>
              <w:rPr>
                <w:rFonts w:hint="eastAsia"/>
                <w:lang w:eastAsia="zh-CN"/>
              </w:rPr>
              <w:t>requirements</w:t>
            </w:r>
            <w:r>
              <w:rPr>
                <w:lang w:eastAsia="zh-CN"/>
              </w:rPr>
              <w:t xml:space="preserve"> for</w:t>
            </w:r>
            <w:r>
              <w:rPr>
                <w:rFonts w:hint="eastAsia"/>
                <w:lang w:eastAsia="zh-CN"/>
              </w:rPr>
              <w:t xml:space="preserve"> </w:t>
            </w:r>
            <w:r>
              <w:rPr>
                <w:lang w:eastAsia="zh-CN"/>
              </w:rPr>
              <w:t>CSI-RS based L3 measurements</w:t>
            </w:r>
            <w:r>
              <w:rPr>
                <w:rFonts w:hint="eastAsia"/>
                <w:lang w:eastAsia="zh-CN"/>
              </w:rPr>
              <w:t xml:space="preserve"> </w:t>
            </w:r>
            <w:r>
              <w:rPr>
                <w:lang w:eastAsia="zh-CN"/>
              </w:rPr>
              <w:t>for R19 ATG</w:t>
            </w:r>
            <w:r>
              <w:rPr>
                <w:rFonts w:hint="eastAsia"/>
                <w:lang w:eastAsia="zh-CN"/>
              </w:rPr>
              <w:t xml:space="preserve"> would</w:t>
            </w:r>
            <w:r>
              <w:rPr>
                <w:lang w:eastAsia="zh-CN"/>
              </w:rPr>
              <w:t xml:space="preserve"> be missed.</w:t>
            </w:r>
          </w:p>
          <w:p w:rsidR="004C5B27" w:rsidRPr="002605D6"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2605D6" w:rsidP="00173747">
            <w:pPr>
              <w:pStyle w:val="CRCoverPage"/>
              <w:spacing w:after="0"/>
              <w:rPr>
                <w:lang w:eastAsia="zh-CN"/>
              </w:rPr>
            </w:pPr>
            <w:r>
              <w:rPr>
                <w:rFonts w:hint="eastAsia"/>
                <w:lang w:eastAsia="zh-CN"/>
              </w:rPr>
              <w:t>9.10D</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C560B4">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62551">
            <w:pPr>
              <w:pStyle w:val="CRCoverPage"/>
              <w:spacing w:after="0"/>
              <w:ind w:left="100"/>
              <w:rPr>
                <w:lang w:eastAsia="zh-CN"/>
              </w:rPr>
            </w:pPr>
            <w:r w:rsidRPr="00462551">
              <w:rPr>
                <w:lang w:eastAsia="zh-CN"/>
              </w:rPr>
              <w:t>R4-2509278</w:t>
            </w: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81793" w:rsidRPr="00B34784" w:rsidRDefault="00281793" w:rsidP="00281793">
      <w:pPr>
        <w:pStyle w:val="2"/>
        <w:rPr>
          <w:lang w:eastAsia="zh-CN"/>
        </w:rPr>
      </w:pPr>
      <w:r w:rsidRPr="00B34784">
        <w:t>9.10</w:t>
      </w:r>
      <w:r w:rsidRPr="00B34784">
        <w:rPr>
          <w:lang w:eastAsia="zh-CN"/>
        </w:rPr>
        <w:t>D</w:t>
      </w:r>
      <w:r w:rsidRPr="00B34784">
        <w:tab/>
        <w:t>CSI-RS based L3 measurements</w:t>
      </w:r>
      <w:r w:rsidRPr="00B34784">
        <w:rPr>
          <w:rFonts w:hint="eastAsia"/>
          <w:lang w:eastAsia="zh-CN"/>
        </w:rPr>
        <w:t xml:space="preserve"> for ATG</w:t>
      </w:r>
    </w:p>
    <w:p w:rsidR="00281793" w:rsidRPr="00B34784" w:rsidRDefault="00281793" w:rsidP="00281793">
      <w:pPr>
        <w:pStyle w:val="30"/>
      </w:pPr>
      <w:r w:rsidRPr="00B34784">
        <w:t>9.10</w:t>
      </w:r>
      <w:r w:rsidRPr="00B34784">
        <w:rPr>
          <w:lang w:eastAsia="zh-CN"/>
        </w:rPr>
        <w:t>D</w:t>
      </w:r>
      <w:r w:rsidRPr="00B34784">
        <w:t>.</w:t>
      </w:r>
      <w:r w:rsidRPr="00B34784">
        <w:rPr>
          <w:rFonts w:hint="eastAsia"/>
          <w:lang w:eastAsia="zh-CN"/>
        </w:rPr>
        <w:t>1</w:t>
      </w:r>
      <w:r w:rsidRPr="00B34784">
        <w:tab/>
        <w:t>Introduction</w:t>
      </w:r>
    </w:p>
    <w:p w:rsidR="00281793" w:rsidRPr="00B34784" w:rsidRDefault="00281793" w:rsidP="00281793">
      <w:r w:rsidRPr="00B34784">
        <w:t xml:space="preserve">This clause contains general requirements on the </w:t>
      </w:r>
      <w:r w:rsidRPr="00B34784">
        <w:rPr>
          <w:rFonts w:hint="eastAsia"/>
          <w:lang w:eastAsia="zh-CN"/>
        </w:rPr>
        <w:t xml:space="preserve">ATG </w:t>
      </w:r>
      <w:r w:rsidRPr="00B34784">
        <w:t>UE regarding CSI-RS based measurement reporting in RRC_CONNECTED state. The requirements are split in intra-frequency and inter-frequency measurements requirements.</w:t>
      </w:r>
      <w:r w:rsidRPr="00B34784">
        <w:rPr>
          <w:lang w:eastAsia="ja-JP" w:bidi="hi-IN"/>
        </w:rPr>
        <w:t xml:space="preserve">  </w:t>
      </w:r>
    </w:p>
    <w:p w:rsidR="00281793" w:rsidRPr="00B34784" w:rsidRDefault="00281793" w:rsidP="00281793">
      <w:pPr>
        <w:rPr>
          <w:lang w:eastAsia="zh-CN"/>
        </w:rPr>
      </w:pPr>
      <w:r w:rsidRPr="00B34784">
        <w:rPr>
          <w:lang w:eastAsia="zh-CN"/>
        </w:rPr>
        <w:t>The requirements in this clause apply, provided:</w:t>
      </w:r>
    </w:p>
    <w:p w:rsidR="00281793" w:rsidRPr="00B34784" w:rsidRDefault="00281793" w:rsidP="00281793">
      <w:pPr>
        <w:pStyle w:val="B10"/>
        <w:rPr>
          <w:lang w:eastAsia="zh-CN"/>
        </w:rPr>
      </w:pPr>
      <w:r w:rsidRPr="00B34784">
        <w:rPr>
          <w:lang w:eastAsia="zh-CN"/>
        </w:rPr>
        <w:t>-</w:t>
      </w:r>
      <w:r w:rsidRPr="00B34784">
        <w:rPr>
          <w:lang w:eastAsia="zh-CN"/>
        </w:rPr>
        <w:tab/>
        <w:t>Only one MO is configured per CSI-RS frequency layer, and</w:t>
      </w:r>
    </w:p>
    <w:p w:rsidR="00281793" w:rsidRPr="00B34784" w:rsidRDefault="00281793" w:rsidP="00281793">
      <w:pPr>
        <w:pStyle w:val="B10"/>
      </w:pPr>
      <w:r w:rsidRPr="00B34784">
        <w:rPr>
          <w:lang w:eastAsia="zh-CN"/>
        </w:rPr>
        <w:t>-</w:t>
      </w:r>
      <w:r w:rsidRPr="00B34784">
        <w:rPr>
          <w:lang w:eastAsia="zh-CN"/>
        </w:rPr>
        <w:tab/>
      </w:r>
      <w:proofErr w:type="gramStart"/>
      <w:r w:rsidRPr="00B34784">
        <w:rPr>
          <w:lang w:eastAsia="zh-CN"/>
        </w:rPr>
        <w:t>all</w:t>
      </w:r>
      <w:proofErr w:type="gramEnd"/>
      <w:r w:rsidRPr="00B34784">
        <w:rPr>
          <w:lang w:eastAsia="zh-CN"/>
        </w:rPr>
        <w:t xml:space="preserve"> CSI-RS resources in the same MO </w:t>
      </w:r>
      <w:r w:rsidRPr="00B34784">
        <w:t xml:space="preserve">are configured with the same </w:t>
      </w:r>
      <w:proofErr w:type="spellStart"/>
      <w:r w:rsidRPr="00B34784">
        <w:t>csi-rs-MeasurementBW</w:t>
      </w:r>
      <w:proofErr w:type="spellEnd"/>
      <w:r w:rsidRPr="00B34784">
        <w:t>, and</w:t>
      </w:r>
    </w:p>
    <w:p w:rsidR="00281793" w:rsidRPr="00B34784" w:rsidRDefault="00281793" w:rsidP="00281793">
      <w:pPr>
        <w:pStyle w:val="B10"/>
        <w:rPr>
          <w:lang w:eastAsia="zh-CN"/>
        </w:rPr>
      </w:pPr>
      <w:r w:rsidRPr="00B34784">
        <w:rPr>
          <w:lang w:eastAsia="zh-CN"/>
        </w:rPr>
        <w:t>-</w:t>
      </w:r>
      <w:r w:rsidRPr="00B34784">
        <w:rPr>
          <w:lang w:eastAsia="zh-CN"/>
        </w:rPr>
        <w:tab/>
      </w:r>
      <w:proofErr w:type="spellStart"/>
      <w:proofErr w:type="gramStart"/>
      <w:r w:rsidRPr="00B34784">
        <w:rPr>
          <w:i/>
          <w:iCs/>
        </w:rPr>
        <w:t>associatedSSB</w:t>
      </w:r>
      <w:proofErr w:type="spellEnd"/>
      <w:proofErr w:type="gramEnd"/>
      <w:r w:rsidRPr="00B34784">
        <w:t xml:space="preserve"> </w:t>
      </w:r>
      <w:r w:rsidRPr="00B34784">
        <w:rPr>
          <w:lang w:eastAsia="zh-CN"/>
        </w:rPr>
        <w:t xml:space="preserve">is configured in </w:t>
      </w:r>
      <w:r w:rsidRPr="00B34784">
        <w:rPr>
          <w:i/>
          <w:iCs/>
        </w:rPr>
        <w:t>CSI-RS-Resource-Mobility</w:t>
      </w:r>
      <w:r w:rsidRPr="00B34784">
        <w:t xml:space="preserve"> </w:t>
      </w:r>
      <w:r w:rsidRPr="00B34784">
        <w:rPr>
          <w:lang w:eastAsia="zh-CN"/>
        </w:rPr>
        <w:t xml:space="preserve">and </w:t>
      </w:r>
      <w:r w:rsidRPr="00B34784">
        <w:rPr>
          <w:rFonts w:hint="eastAsia"/>
          <w:lang w:eastAsia="zh-CN"/>
        </w:rPr>
        <w:t>detectable</w:t>
      </w:r>
      <w:r w:rsidRPr="00B34784">
        <w:rPr>
          <w:lang w:eastAsia="zh-CN"/>
        </w:rPr>
        <w:t>, and</w:t>
      </w:r>
    </w:p>
    <w:p w:rsidR="00281793" w:rsidRPr="00B34784" w:rsidRDefault="00281793" w:rsidP="00281793">
      <w:pPr>
        <w:pStyle w:val="B10"/>
        <w:rPr>
          <w:lang w:eastAsia="zh-CN"/>
        </w:rPr>
      </w:pPr>
      <w:r w:rsidRPr="00B34784">
        <w:rPr>
          <w:lang w:eastAsia="zh-CN"/>
        </w:rPr>
        <w:t>-</w:t>
      </w:r>
      <w:r w:rsidRPr="00B34784">
        <w:rPr>
          <w:lang w:eastAsia="zh-CN"/>
        </w:rPr>
        <w:tab/>
      </w:r>
      <w:proofErr w:type="gramStart"/>
      <w:r w:rsidRPr="00B34784">
        <w:rPr>
          <w:lang w:eastAsia="zh-CN"/>
        </w:rPr>
        <w:t>all</w:t>
      </w:r>
      <w:proofErr w:type="gramEnd"/>
      <w:r w:rsidRPr="00B34784">
        <w:rPr>
          <w:lang w:eastAsia="zh-CN"/>
        </w:rPr>
        <w:t xml:space="preserve"> CSI-RS resources in the same MO </w:t>
      </w:r>
      <w:r w:rsidRPr="00B34784">
        <w:t>are configured with the same periodicity</w:t>
      </w:r>
      <w:r w:rsidRPr="00B34784">
        <w:rPr>
          <w:rFonts w:eastAsia="宋体" w:hint="eastAsia"/>
          <w:lang w:eastAsia="zh-CN"/>
        </w:rPr>
        <w:t>, and</w:t>
      </w:r>
    </w:p>
    <w:p w:rsidR="00281793" w:rsidRPr="00B34784" w:rsidRDefault="00281793" w:rsidP="00281793">
      <w:pPr>
        <w:pStyle w:val="B10"/>
        <w:rPr>
          <w:lang w:eastAsia="zh-CN"/>
        </w:rPr>
      </w:pPr>
      <w:r w:rsidRPr="00B34784">
        <w:rPr>
          <w:lang w:eastAsia="zh-CN"/>
        </w:rPr>
        <w:t>-</w:t>
      </w:r>
      <w:r w:rsidRPr="00B34784">
        <w:rPr>
          <w:lang w:eastAsia="zh-CN"/>
        </w:rPr>
        <w:tab/>
      </w:r>
      <w:proofErr w:type="gramStart"/>
      <w:r w:rsidRPr="00B34784">
        <w:rPr>
          <w:lang w:eastAsia="zh-CN"/>
        </w:rPr>
        <w:t>the</w:t>
      </w:r>
      <w:proofErr w:type="gramEnd"/>
      <w:r w:rsidRPr="00B34784">
        <w:rPr>
          <w:lang w:eastAsia="zh-CN"/>
        </w:rPr>
        <w:t xml:space="preserve"> number of CSI-RS resources in any duration that equals to the length of a slot is no larger than UE capability </w:t>
      </w:r>
      <w:proofErr w:type="spellStart"/>
      <w:r w:rsidRPr="00B34784">
        <w:rPr>
          <w:i/>
          <w:lang w:eastAsia="zh-CN"/>
        </w:rPr>
        <w:t>maxNumberCSI</w:t>
      </w:r>
      <w:proofErr w:type="spellEnd"/>
      <w:r w:rsidRPr="00B34784">
        <w:rPr>
          <w:i/>
          <w:lang w:eastAsia="zh-CN"/>
        </w:rPr>
        <w:t>-RS-RRM-RS-SINR</w:t>
      </w:r>
      <w:r w:rsidRPr="00B34784">
        <w:rPr>
          <w:lang w:eastAsia="zh-CN"/>
        </w:rPr>
        <w:t>.</w:t>
      </w:r>
    </w:p>
    <w:p w:rsidR="00281793" w:rsidRPr="00B34784" w:rsidRDefault="00281793" w:rsidP="00281793">
      <w:pPr>
        <w:pStyle w:val="B10"/>
        <w:rPr>
          <w:lang w:eastAsia="zh-CN"/>
        </w:rPr>
      </w:pPr>
      <w:r w:rsidRPr="00B34784">
        <w:rPr>
          <w:lang w:eastAsia="zh-CN"/>
        </w:rPr>
        <w:t>-</w:t>
      </w:r>
      <w:r w:rsidRPr="00B34784">
        <w:rPr>
          <w:lang w:eastAsia="zh-CN"/>
        </w:rPr>
        <w:tab/>
        <w:t>When there are mixed numerologies, the length of a slot is defined based on the smallest SCS</w:t>
      </w:r>
    </w:p>
    <w:p w:rsidR="00281793" w:rsidRPr="00B34784" w:rsidRDefault="00281793" w:rsidP="00281793">
      <w:pPr>
        <w:pStyle w:val="30"/>
      </w:pPr>
      <w:r w:rsidRPr="00B34784">
        <w:t>9.10</w:t>
      </w:r>
      <w:r w:rsidRPr="00B34784">
        <w:rPr>
          <w:lang w:eastAsia="zh-CN"/>
        </w:rPr>
        <w:t>D</w:t>
      </w:r>
      <w:r w:rsidRPr="00B34784">
        <w:t>.</w:t>
      </w:r>
      <w:r w:rsidRPr="00B34784">
        <w:rPr>
          <w:rFonts w:hint="eastAsia"/>
        </w:rPr>
        <w:t>2</w:t>
      </w:r>
      <w:r w:rsidRPr="00B34784">
        <w:tab/>
      </w:r>
      <w:r w:rsidRPr="00B34784">
        <w:rPr>
          <w:rFonts w:hint="eastAsia"/>
        </w:rPr>
        <w:t xml:space="preserve">CSI-RS based </w:t>
      </w:r>
      <w:r w:rsidRPr="00B34784">
        <w:t>intra-frequency measurements</w:t>
      </w:r>
    </w:p>
    <w:p w:rsidR="00281793" w:rsidRPr="00B34784" w:rsidRDefault="00281793" w:rsidP="00281793">
      <w:pPr>
        <w:pStyle w:val="40"/>
      </w:pPr>
      <w:r w:rsidRPr="00B34784">
        <w:t>9.10</w:t>
      </w:r>
      <w:r w:rsidRPr="00B34784">
        <w:rPr>
          <w:lang w:eastAsia="zh-CN"/>
        </w:rPr>
        <w:t>D</w:t>
      </w:r>
      <w:r w:rsidRPr="00B34784">
        <w:t>.2.1</w:t>
      </w:r>
      <w:r w:rsidRPr="00B34784">
        <w:tab/>
        <w:t>Introduction</w:t>
      </w:r>
    </w:p>
    <w:p w:rsidR="00281793" w:rsidRPr="00B34784" w:rsidRDefault="00281793" w:rsidP="00281793">
      <w:pPr>
        <w:tabs>
          <w:tab w:val="left" w:pos="0"/>
        </w:tabs>
        <w:rPr>
          <w:lang w:eastAsia="ja-JP" w:bidi="hi-IN"/>
        </w:rPr>
      </w:pPr>
      <w:r w:rsidRPr="00B34784">
        <w:rPr>
          <w:rFonts w:hint="eastAsia"/>
          <w:lang w:eastAsia="zh-CN"/>
        </w:rPr>
        <w:t>A</w:t>
      </w:r>
      <w:r w:rsidRPr="00B34784">
        <w:t xml:space="preserve"> measurement is defined as a CSI-RS based intra-frequency measurement provided that:</w:t>
      </w:r>
    </w:p>
    <w:p w:rsidR="00281793" w:rsidRPr="00B34784" w:rsidRDefault="00281793" w:rsidP="00281793">
      <w:pPr>
        <w:pStyle w:val="B10"/>
        <w:rPr>
          <w:lang w:eastAsia="ja-JP" w:bidi="hi-IN"/>
        </w:rPr>
      </w:pPr>
      <w:r w:rsidRPr="00B34784">
        <w:rPr>
          <w:lang w:eastAsia="ja-JP" w:bidi="hi-IN"/>
        </w:rPr>
        <w:t>-</w:t>
      </w:r>
      <w:r w:rsidRPr="00B34784">
        <w:rPr>
          <w:lang w:eastAsia="ja-JP" w:bidi="hi-IN"/>
        </w:rPr>
        <w:tab/>
        <w:t xml:space="preserve">the SCS of the CSI-RS resource of the neighbour cell configured for measurement is the same as </w:t>
      </w:r>
      <w:r w:rsidRPr="00B34784">
        <w:rPr>
          <w:rFonts w:hint="eastAsia"/>
          <w:lang w:eastAsia="zh-CN" w:bidi="hi-IN"/>
        </w:rPr>
        <w:t xml:space="preserve">the </w:t>
      </w:r>
      <w:r w:rsidRPr="00B34784">
        <w:rPr>
          <w:lang w:eastAsia="ja-JP" w:bidi="hi-IN"/>
        </w:rPr>
        <w:t>SCS of the CSI-RS resource on the serving cell indicated for measurement, and</w:t>
      </w:r>
    </w:p>
    <w:p w:rsidR="00281793" w:rsidRPr="00B34784" w:rsidRDefault="00281793" w:rsidP="00281793">
      <w:pPr>
        <w:pStyle w:val="B10"/>
        <w:rPr>
          <w:lang w:eastAsia="ja-JP" w:bidi="hi-IN"/>
        </w:rPr>
      </w:pPr>
      <w:r w:rsidRPr="00B34784">
        <w:rPr>
          <w:lang w:eastAsia="ja-JP" w:bidi="hi-IN"/>
        </w:rPr>
        <w:t>-</w:t>
      </w:r>
      <w:r w:rsidRPr="00B34784">
        <w:rPr>
          <w:lang w:eastAsia="ja-JP" w:bidi="hi-IN"/>
        </w:rPr>
        <w:tab/>
        <w:t xml:space="preserve">the CP type of the CSI-RS resource of neighbour cell configured for measurement </w:t>
      </w:r>
      <w:r w:rsidRPr="00B34784">
        <w:rPr>
          <w:rFonts w:hint="eastAsia"/>
          <w:lang w:eastAsia="zh-CN" w:bidi="hi-IN"/>
        </w:rPr>
        <w:t xml:space="preserve">is the same as the CP type of </w:t>
      </w:r>
      <w:r w:rsidRPr="00B34784">
        <w:rPr>
          <w:lang w:eastAsia="zh-CN" w:bidi="hi-IN"/>
        </w:rPr>
        <w:t xml:space="preserve">the </w:t>
      </w:r>
      <w:r w:rsidRPr="00B34784">
        <w:rPr>
          <w:rFonts w:hint="eastAsia"/>
          <w:lang w:eastAsia="zh-CN" w:bidi="hi-IN"/>
        </w:rPr>
        <w:t xml:space="preserve">CSI-RS resource </w:t>
      </w:r>
      <w:r w:rsidRPr="00B34784">
        <w:rPr>
          <w:lang w:eastAsia="zh-CN" w:bidi="hi-IN"/>
        </w:rPr>
        <w:t>of</w:t>
      </w:r>
      <w:r w:rsidRPr="00B34784">
        <w:rPr>
          <w:lang w:eastAsia="ja-JP" w:bidi="hi-IN"/>
        </w:rPr>
        <w:t xml:space="preserve"> </w:t>
      </w:r>
      <w:r w:rsidRPr="00B34784">
        <w:rPr>
          <w:rFonts w:hint="eastAsia"/>
          <w:lang w:eastAsia="zh-CN" w:bidi="hi-IN"/>
        </w:rPr>
        <w:t>the serving</w:t>
      </w:r>
      <w:r w:rsidRPr="00B34784">
        <w:rPr>
          <w:lang w:eastAsia="ja-JP" w:bidi="hi-IN"/>
        </w:rPr>
        <w:t xml:space="preserve"> cell indicated for measurement, and</w:t>
      </w:r>
    </w:p>
    <w:p w:rsidR="00281793" w:rsidRPr="00B34784" w:rsidRDefault="00281793" w:rsidP="00281793">
      <w:pPr>
        <w:pStyle w:val="B20"/>
        <w:rPr>
          <w:lang w:eastAsia="ja-JP" w:bidi="hi-IN"/>
        </w:rPr>
      </w:pPr>
      <w:r w:rsidRPr="00B34784">
        <w:rPr>
          <w:lang w:eastAsia="ja-JP" w:bidi="hi-IN"/>
        </w:rPr>
        <w:t>-</w:t>
      </w:r>
      <w:r w:rsidRPr="00B34784">
        <w:rPr>
          <w:lang w:eastAsia="ja-JP" w:bidi="hi-IN"/>
        </w:rPr>
        <w:tab/>
        <w:t xml:space="preserve">It is applied for SCS = </w:t>
      </w:r>
      <w:proofErr w:type="gramStart"/>
      <w:r w:rsidRPr="00B34784">
        <w:rPr>
          <w:lang w:eastAsia="ja-JP" w:bidi="hi-IN"/>
        </w:rPr>
        <w:t>60KHz</w:t>
      </w:r>
      <w:proofErr w:type="gramEnd"/>
    </w:p>
    <w:p w:rsidR="00281793" w:rsidRPr="00B34784" w:rsidRDefault="00281793" w:rsidP="00281793">
      <w:pPr>
        <w:pStyle w:val="B10"/>
        <w:rPr>
          <w:lang w:eastAsia="ja-JP" w:bidi="hi-IN"/>
        </w:rPr>
      </w:pPr>
      <w:r w:rsidRPr="00B34784">
        <w:rPr>
          <w:lang w:eastAsia="ja-JP" w:bidi="hi-IN"/>
        </w:rPr>
        <w:t>-</w:t>
      </w:r>
      <w:r w:rsidRPr="00B34784">
        <w:rPr>
          <w:lang w:eastAsia="ja-JP" w:bidi="hi-IN"/>
        </w:rPr>
        <w:tab/>
        <w:t xml:space="preserve">the centre frequency of the CSI-RS resource of the neighbour cell configured for measurement is the same as </w:t>
      </w:r>
      <w:r w:rsidRPr="00B34784">
        <w:rPr>
          <w:rFonts w:hint="eastAsia"/>
          <w:lang w:eastAsia="zh-CN" w:bidi="hi-IN"/>
        </w:rPr>
        <w:t xml:space="preserve">the </w:t>
      </w:r>
      <w:r w:rsidRPr="00B34784">
        <w:rPr>
          <w:lang w:eastAsia="ja-JP" w:bidi="hi-IN"/>
        </w:rPr>
        <w:t>centre frequency of the CSI-RS resource of the serving cell indicated for measurement</w:t>
      </w:r>
    </w:p>
    <w:p w:rsidR="00281793" w:rsidRPr="00B34784" w:rsidRDefault="00281793" w:rsidP="00281793">
      <w:pPr>
        <w:rPr>
          <w:lang w:eastAsia="zh-CN"/>
        </w:rPr>
      </w:pPr>
      <w:r w:rsidRPr="00B34784">
        <w:t xml:space="preserve">The UE shall be able to identify new intra-frequency cells and perform </w:t>
      </w:r>
      <w:r w:rsidRPr="00B34784">
        <w:rPr>
          <w:rFonts w:hint="eastAsia"/>
          <w:lang w:eastAsia="zh-CN"/>
        </w:rPr>
        <w:t>CSI-RSRP, CSI-RSRQ and CSI-SINR</w:t>
      </w:r>
      <w:r w:rsidRPr="00B34784">
        <w:t xml:space="preserve"> measurements of identified intra-frequency cells if carrier frequency information is provided by </w:t>
      </w:r>
      <w:proofErr w:type="spellStart"/>
      <w:r w:rsidRPr="00B34784">
        <w:t>PCell</w:t>
      </w:r>
      <w:proofErr w:type="spellEnd"/>
      <w:r w:rsidRPr="00B34784">
        <w:t>.</w:t>
      </w:r>
    </w:p>
    <w:p w:rsidR="00281793" w:rsidRPr="00B34784" w:rsidRDefault="00281793" w:rsidP="00281793">
      <w:pPr>
        <w:rPr>
          <w:lang w:eastAsia="zh-CN"/>
        </w:rPr>
      </w:pPr>
      <w:r w:rsidRPr="00B34784">
        <w:t xml:space="preserve">No measurement gap is needed for </w:t>
      </w:r>
      <w:r w:rsidRPr="00B34784">
        <w:rPr>
          <w:rFonts w:hint="eastAsia"/>
          <w:lang w:eastAsia="zh-CN"/>
        </w:rPr>
        <w:t>i</w:t>
      </w:r>
      <w:r w:rsidRPr="00B34784">
        <w:t>ntra-frequency CSI-RS resources measurements.</w:t>
      </w:r>
      <w:r w:rsidRPr="00B34784">
        <w:rPr>
          <w:rFonts w:hint="eastAsia"/>
          <w:lang w:eastAsia="zh-CN"/>
        </w:rPr>
        <w:t xml:space="preserve"> </w:t>
      </w:r>
    </w:p>
    <w:p w:rsidR="00281793" w:rsidRPr="00B34784" w:rsidRDefault="00281793" w:rsidP="00281793">
      <w:pPr>
        <w:rPr>
          <w:lang w:eastAsia="zh-CN"/>
        </w:rPr>
      </w:pPr>
      <w:r w:rsidRPr="00B34784">
        <w:rPr>
          <w:rFonts w:hint="eastAsia"/>
          <w:lang w:eastAsia="zh-CN"/>
        </w:rPr>
        <w:t xml:space="preserve">For </w:t>
      </w:r>
      <w:r w:rsidRPr="00B34784">
        <w:t xml:space="preserve">intra-frequency </w:t>
      </w:r>
      <w:r w:rsidRPr="00B34784">
        <w:rPr>
          <w:rFonts w:hint="eastAsia"/>
          <w:lang w:eastAsia="zh-CN"/>
        </w:rPr>
        <w:t>CSI-RS</w:t>
      </w:r>
      <w:r w:rsidRPr="00B34784">
        <w:t xml:space="preserve"> based measurements, UE may cause scheduling restriction as specified in clause </w:t>
      </w:r>
      <w:r w:rsidRPr="00B34784">
        <w:rPr>
          <w:rFonts w:hint="eastAsia"/>
          <w:lang w:eastAsia="zh-CN"/>
        </w:rPr>
        <w:t>9.10</w:t>
      </w:r>
      <w:r w:rsidRPr="00B34784">
        <w:rPr>
          <w:lang w:eastAsia="zh-CN"/>
        </w:rPr>
        <w:t>D</w:t>
      </w:r>
      <w:r w:rsidRPr="00B34784">
        <w:rPr>
          <w:rFonts w:hint="eastAsia"/>
          <w:lang w:eastAsia="zh-CN"/>
        </w:rPr>
        <w:t>.2.6</w:t>
      </w:r>
      <w:r w:rsidRPr="00B34784">
        <w:t>.</w:t>
      </w:r>
      <w:r w:rsidRPr="00B34784">
        <w:rPr>
          <w:rFonts w:hint="eastAsia"/>
          <w:lang w:eastAsia="zh-CN"/>
        </w:rPr>
        <w:t xml:space="preserve"> </w:t>
      </w:r>
    </w:p>
    <w:p w:rsidR="00281793" w:rsidRPr="00B34784" w:rsidRDefault="00281793" w:rsidP="00281793">
      <w:pPr>
        <w:pStyle w:val="NO"/>
      </w:pPr>
      <w:r w:rsidRPr="00B34784">
        <w:t>Note:</w:t>
      </w:r>
      <w:r w:rsidRPr="00B34784">
        <w:tab/>
        <w:t>Extended CP for CSI-RS based measurement is not supported in this release.</w:t>
      </w:r>
    </w:p>
    <w:p w:rsidR="00281793" w:rsidRPr="00B34784" w:rsidRDefault="00281793" w:rsidP="00281793">
      <w:pPr>
        <w:pStyle w:val="40"/>
      </w:pPr>
      <w:r w:rsidRPr="00B34784">
        <w:t>9.10</w:t>
      </w:r>
      <w:r w:rsidRPr="00B34784">
        <w:rPr>
          <w:lang w:eastAsia="zh-CN"/>
        </w:rPr>
        <w:t>D</w:t>
      </w:r>
      <w:r w:rsidRPr="00B34784">
        <w:t>.2.2</w:t>
      </w:r>
      <w:r w:rsidRPr="00B34784">
        <w:tab/>
        <w:t>Requirements applicability</w:t>
      </w:r>
    </w:p>
    <w:p w:rsidR="00281793" w:rsidRPr="00B34784" w:rsidRDefault="00281793" w:rsidP="00281793">
      <w:r w:rsidRPr="00B34784">
        <w:t xml:space="preserve">The measurement of the associated SSB follows the same requirements as SSB based measurements defined in </w:t>
      </w:r>
      <w:r>
        <w:t xml:space="preserve">clause </w:t>
      </w:r>
      <w:r w:rsidRPr="00B34784">
        <w:t>9.2</w:t>
      </w:r>
      <w:r w:rsidRPr="00B34784">
        <w:rPr>
          <w:rFonts w:hint="eastAsia"/>
          <w:lang w:eastAsia="zh-CN"/>
        </w:rPr>
        <w:t>D</w:t>
      </w:r>
      <w:r w:rsidRPr="00B34784">
        <w:t>.</w:t>
      </w:r>
    </w:p>
    <w:p w:rsidR="00281793" w:rsidRPr="00B34784" w:rsidRDefault="00281793" w:rsidP="00281793">
      <w:pPr>
        <w:tabs>
          <w:tab w:val="left" w:pos="5742"/>
        </w:tabs>
        <w:rPr>
          <w:lang w:eastAsia="zh-CN"/>
        </w:rPr>
      </w:pPr>
      <w:r w:rsidRPr="00B34784">
        <w:t>The requirements in clause 9.10</w:t>
      </w:r>
      <w:r w:rsidRPr="00B34784">
        <w:rPr>
          <w:lang w:eastAsia="zh-CN"/>
        </w:rPr>
        <w:t>D</w:t>
      </w:r>
      <w:r w:rsidRPr="00B34784">
        <w:t>.2 apply, provided:</w:t>
      </w:r>
    </w:p>
    <w:p w:rsidR="00281793" w:rsidRPr="00B34784" w:rsidRDefault="00281793" w:rsidP="00281793">
      <w:pPr>
        <w:pStyle w:val="B10"/>
        <w:rPr>
          <w:lang w:eastAsia="zh-CN"/>
        </w:rPr>
      </w:pPr>
      <w:r w:rsidRPr="00B34784">
        <w:t>-</w:t>
      </w:r>
      <w:r w:rsidRPr="00B34784">
        <w:tab/>
      </w:r>
      <w:r w:rsidRPr="00B34784">
        <w:rPr>
          <w:lang w:eastAsia="zh-CN"/>
        </w:rPr>
        <w:t>Only one intra-frequency CSI-RS layer per serving cell is configured, and</w:t>
      </w:r>
    </w:p>
    <w:p w:rsidR="00281793" w:rsidRPr="00B34784" w:rsidRDefault="00281793" w:rsidP="00281793">
      <w:pPr>
        <w:pStyle w:val="B10"/>
        <w:rPr>
          <w:lang w:eastAsia="zh-CN"/>
        </w:rPr>
      </w:pPr>
      <w:r w:rsidRPr="00B34784">
        <w:t>-</w:t>
      </w:r>
      <w:r w:rsidRPr="00B34784">
        <w:tab/>
      </w:r>
      <w:r w:rsidRPr="00B34784">
        <w:rPr>
          <w:rFonts w:hint="eastAsia"/>
          <w:lang w:eastAsia="zh-CN"/>
        </w:rPr>
        <w:t>T</w:t>
      </w:r>
      <w:r w:rsidRPr="00B34784">
        <w:rPr>
          <w:lang w:eastAsia="zh-CN"/>
        </w:rPr>
        <w:t xml:space="preserve">he BW of the CSI-RS on the </w:t>
      </w:r>
      <w:r w:rsidRPr="00B34784">
        <w:rPr>
          <w:rFonts w:hint="eastAsia"/>
          <w:lang w:eastAsia="zh-CN"/>
        </w:rPr>
        <w:t xml:space="preserve">intra-frequency </w:t>
      </w:r>
      <w:proofErr w:type="spellStart"/>
      <w:r w:rsidRPr="00B34784">
        <w:rPr>
          <w:lang w:eastAsia="zh-CN"/>
        </w:rPr>
        <w:t>neighbor</w:t>
      </w:r>
      <w:proofErr w:type="spellEnd"/>
      <w:r w:rsidRPr="00B34784">
        <w:rPr>
          <w:lang w:eastAsia="zh-CN"/>
        </w:rPr>
        <w:t xml:space="preserve"> cell is within the active BWP of the UE, and</w:t>
      </w:r>
    </w:p>
    <w:p w:rsidR="00281793" w:rsidRPr="00B34784" w:rsidRDefault="00281793" w:rsidP="00281793">
      <w:pPr>
        <w:pStyle w:val="B10"/>
        <w:rPr>
          <w:lang w:eastAsia="zh-CN"/>
        </w:rPr>
      </w:pPr>
      <w:r w:rsidRPr="00B34784">
        <w:t>-</w:t>
      </w:r>
      <w:r w:rsidRPr="00B34784">
        <w:tab/>
      </w:r>
      <w:r w:rsidRPr="00B34784">
        <w:rPr>
          <w:lang w:eastAsia="zh-CN"/>
        </w:rPr>
        <w:t>T</w:t>
      </w:r>
      <w:r w:rsidRPr="00B34784">
        <w:rPr>
          <w:rFonts w:hint="eastAsia"/>
          <w:lang w:eastAsia="zh-CN"/>
        </w:rPr>
        <w:t xml:space="preserve">he </w:t>
      </w:r>
      <w:r w:rsidRPr="00B34784">
        <w:t xml:space="preserve">associated SSB of the CSI-RS resources being identified or measured are detectable, and the </w:t>
      </w:r>
      <w:r w:rsidRPr="00B34784">
        <w:rPr>
          <w:lang w:eastAsia="zh-CN"/>
        </w:rPr>
        <w:t>CSI-RS resources configured for CSI-RS based L3 measurements are measurable, and</w:t>
      </w:r>
    </w:p>
    <w:p w:rsidR="00281793" w:rsidRPr="00B34784" w:rsidRDefault="00281793" w:rsidP="00281793">
      <w:pPr>
        <w:pStyle w:val="B10"/>
        <w:rPr>
          <w:lang w:eastAsia="zh-CN"/>
        </w:rPr>
      </w:pPr>
      <w:r w:rsidRPr="00B34784">
        <w:lastRenderedPageBreak/>
        <w:t>-</w:t>
      </w:r>
      <w:r w:rsidRPr="00B34784">
        <w:tab/>
      </w:r>
      <w:r w:rsidRPr="00B34784">
        <w:rPr>
          <w:rFonts w:hint="eastAsia"/>
          <w:lang w:eastAsia="zh-CN"/>
        </w:rPr>
        <w:t>T</w:t>
      </w:r>
      <w:r w:rsidRPr="00B34784">
        <w:rPr>
          <w:lang w:eastAsia="zh-CN"/>
        </w:rPr>
        <w:t xml:space="preserve">he bandwidth of CSI-RS resources </w:t>
      </w:r>
      <w:r w:rsidRPr="00B34784">
        <w:rPr>
          <w:rFonts w:hint="eastAsia"/>
          <w:lang w:eastAsia="zh-CN"/>
        </w:rPr>
        <w:t>of intra-MO</w:t>
      </w:r>
      <w:r w:rsidRPr="00B34784">
        <w:rPr>
          <w:lang w:eastAsia="zh-CN"/>
        </w:rPr>
        <w:t xml:space="preserve"> is the same as that of the CSI-RS resources configured for the serving cell, and</w:t>
      </w:r>
    </w:p>
    <w:p w:rsidR="00281793" w:rsidRPr="00B34784" w:rsidRDefault="00281793" w:rsidP="00281793">
      <w:pPr>
        <w:pStyle w:val="B10"/>
        <w:rPr>
          <w:rFonts w:eastAsia="Malgun Gothic"/>
        </w:rPr>
      </w:pPr>
      <w:r w:rsidRPr="00B34784">
        <w:t>-</w:t>
      </w:r>
      <w:r w:rsidRPr="00B34784">
        <w:tab/>
      </w:r>
      <w:r w:rsidRPr="00B34784">
        <w:rPr>
          <w:lang w:eastAsia="zh-CN"/>
        </w:rPr>
        <w:t>All CSI-RS resources on one intra-frequency layer are configured</w:t>
      </w:r>
      <w:r w:rsidRPr="00B34784">
        <w:rPr>
          <w:rFonts w:eastAsia="Malgun Gothic"/>
        </w:rPr>
        <w:t xml:space="preserve"> within up to two separate windows </w:t>
      </w:r>
      <w:r w:rsidRPr="00B34784">
        <w:t xml:space="preserve">where each window is up to 5 </w:t>
      </w:r>
      <w:proofErr w:type="spellStart"/>
      <w:r w:rsidRPr="00B34784">
        <w:t>ms</w:t>
      </w:r>
      <w:proofErr w:type="spellEnd"/>
      <w:r w:rsidRPr="00B34784">
        <w:rPr>
          <w:rFonts w:eastAsia="Malgun Gothic"/>
        </w:rPr>
        <w:t xml:space="preserve">, and </w:t>
      </w:r>
    </w:p>
    <w:p w:rsidR="00281793" w:rsidRPr="00B34784" w:rsidRDefault="00281793" w:rsidP="00281793">
      <w:pPr>
        <w:pStyle w:val="B10"/>
        <w:rPr>
          <w:rFonts w:eastAsia="Malgun Gothic"/>
        </w:rPr>
      </w:pPr>
      <w:r w:rsidRPr="00B34784">
        <w:t>-</w:t>
      </w:r>
      <w:r w:rsidRPr="00B34784">
        <w:tab/>
      </w:r>
      <w:proofErr w:type="gramStart"/>
      <w:r w:rsidRPr="00B34784">
        <w:t>for</w:t>
      </w:r>
      <w:proofErr w:type="gramEnd"/>
      <w:r w:rsidRPr="00B34784">
        <w:t xml:space="preserve"> the case of single window further provided</w:t>
      </w:r>
      <w:r w:rsidRPr="00B34784">
        <w:rPr>
          <w:rFonts w:eastAsia="Malgun Gothic"/>
        </w:rPr>
        <w:t xml:space="preserve"> </w:t>
      </w:r>
    </w:p>
    <w:p w:rsidR="00281793" w:rsidRPr="00B34784" w:rsidRDefault="00281793" w:rsidP="00281793">
      <w:pPr>
        <w:pStyle w:val="B10"/>
        <w:rPr>
          <w:rFonts w:eastAsia="Malgun Gothic"/>
        </w:rPr>
      </w:pPr>
      <w:r w:rsidRPr="00B34784">
        <w:t>-</w:t>
      </w:r>
      <w:r w:rsidRPr="00B34784">
        <w:tab/>
      </w:r>
      <w:r w:rsidRPr="00B34784">
        <w:rPr>
          <w:lang w:eastAsia="zh-CN"/>
        </w:rPr>
        <w:t xml:space="preserve">The periodicity of the configured CSI-RS resources is 10 </w:t>
      </w:r>
      <w:proofErr w:type="spellStart"/>
      <w:r w:rsidRPr="00B34784">
        <w:rPr>
          <w:lang w:eastAsia="zh-CN"/>
        </w:rPr>
        <w:t>ms</w:t>
      </w:r>
      <w:proofErr w:type="spellEnd"/>
      <w:r w:rsidRPr="00B34784">
        <w:rPr>
          <w:lang w:eastAsia="zh-CN"/>
        </w:rPr>
        <w:t xml:space="preserve">,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p>
    <w:p w:rsidR="00281793" w:rsidRPr="00B34784" w:rsidRDefault="00281793" w:rsidP="00281793">
      <w:pPr>
        <w:pStyle w:val="B10"/>
        <w:rPr>
          <w:rFonts w:eastAsia="Malgun Gothic"/>
        </w:rPr>
      </w:pPr>
      <w:r w:rsidRPr="00B34784">
        <w:rPr>
          <w:rFonts w:eastAsia="Malgun Gothic"/>
        </w:rPr>
        <w:t>-</w:t>
      </w:r>
      <w:r w:rsidRPr="00B34784">
        <w:rPr>
          <w:rFonts w:eastAsia="Malgun Gothic"/>
        </w:rPr>
        <w:tab/>
      </w:r>
      <w:proofErr w:type="gramStart"/>
      <w:r w:rsidRPr="00B34784">
        <w:rPr>
          <w:rFonts w:eastAsia="Malgun Gothic"/>
        </w:rPr>
        <w:t>for</w:t>
      </w:r>
      <w:proofErr w:type="gramEnd"/>
      <w:r w:rsidRPr="00B34784">
        <w:rPr>
          <w:rFonts w:eastAsia="Malgun Gothic"/>
        </w:rPr>
        <w:t xml:space="preserve"> the case of two separate windows further provided</w:t>
      </w:r>
    </w:p>
    <w:p w:rsidR="00281793" w:rsidRPr="00B34784" w:rsidRDefault="00281793" w:rsidP="00281793">
      <w:pPr>
        <w:pStyle w:val="B20"/>
      </w:pPr>
      <w:r w:rsidRPr="00B34784">
        <w:t>-</w:t>
      </w:r>
      <w:r w:rsidRPr="00B34784">
        <w:tab/>
        <w:t>The two windows are either both fully non-overlapped with MG or both partially overlapped with MG</w:t>
      </w:r>
    </w:p>
    <w:p w:rsidR="00281793" w:rsidRPr="00B34784" w:rsidRDefault="00281793" w:rsidP="00281793">
      <w:pPr>
        <w:pStyle w:val="B30"/>
        <w:rPr>
          <w:lang w:eastAsia="zh-CN"/>
        </w:rPr>
      </w:pPr>
      <w:r w:rsidRPr="00B34784">
        <w:t>-</w:t>
      </w:r>
      <w:r w:rsidRPr="00B34784">
        <w:tab/>
      </w:r>
      <w:r w:rsidRPr="00B34784">
        <w:rPr>
          <w:lang w:eastAsia="zh-CN"/>
        </w:rPr>
        <w:t xml:space="preserve">The periodicity of the configured CSI-RS resources is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p>
    <w:p w:rsidR="00281793" w:rsidRPr="00B34784" w:rsidRDefault="00281793" w:rsidP="00281793">
      <w:pPr>
        <w:pStyle w:val="B20"/>
        <w:rPr>
          <w:rFonts w:eastAsia="Malgun Gothic"/>
        </w:rPr>
      </w:pPr>
      <w:r w:rsidRPr="00B34784">
        <w:rPr>
          <w:lang w:eastAsia="zh-CN"/>
        </w:rPr>
        <w:t>-</w:t>
      </w:r>
      <w:r w:rsidRPr="00B34784">
        <w:rPr>
          <w:lang w:eastAsia="zh-CN"/>
        </w:rPr>
        <w:tab/>
      </w:r>
      <w:r w:rsidRPr="00B34784">
        <w:rPr>
          <w:rFonts w:hint="eastAsia"/>
          <w:lang w:eastAsia="zh-CN"/>
        </w:rPr>
        <w:t>T</w:t>
      </w:r>
      <w:r w:rsidRPr="00B34784">
        <w:rPr>
          <w:rFonts w:eastAsia="Malgun Gothic"/>
        </w:rPr>
        <w:t xml:space="preserve">he </w:t>
      </w:r>
      <w:r w:rsidRPr="00B34784">
        <w:rPr>
          <w:lang w:eastAsia="zh-CN"/>
        </w:rPr>
        <w:t xml:space="preserve">starting point of the first  window is the slot boundary of the serving cell, where the corresponding slot contains the configured L3 CSI-RS resource of the serving cell in the </w:t>
      </w:r>
      <w:proofErr w:type="spellStart"/>
      <w:r w:rsidRPr="00B34784">
        <w:rPr>
          <w:lang w:eastAsia="zh-CN"/>
        </w:rPr>
        <w:t>servingCellMO</w:t>
      </w:r>
      <w:proofErr w:type="spellEnd"/>
      <w:r w:rsidRPr="00B34784">
        <w:rPr>
          <w:lang w:eastAsia="zh-CN"/>
        </w:rPr>
        <w:t xml:space="preserve"> with the smallest offset</w:t>
      </w:r>
      <w:r w:rsidRPr="00B34784">
        <w:rPr>
          <w:rFonts w:eastAsia="Malgun Gothic"/>
        </w:rPr>
        <w:t>, and</w:t>
      </w:r>
    </w:p>
    <w:p w:rsidR="00281793" w:rsidRPr="00B34784" w:rsidRDefault="00281793" w:rsidP="00281793">
      <w:pPr>
        <w:pStyle w:val="B20"/>
        <w:rPr>
          <w:lang w:eastAsia="zh-CN"/>
        </w:rPr>
      </w:pPr>
      <w:r w:rsidRPr="00B34784">
        <w:rPr>
          <w:lang w:eastAsia="zh-CN"/>
        </w:rPr>
        <w:t>-</w:t>
      </w:r>
      <w:r w:rsidRPr="00B34784">
        <w:rPr>
          <w:lang w:eastAsia="zh-CN"/>
        </w:rPr>
        <w:tab/>
      </w:r>
      <w:r w:rsidRPr="00B34784">
        <w:rPr>
          <w:rFonts w:hint="eastAsia"/>
          <w:lang w:eastAsia="zh-CN"/>
        </w:rPr>
        <w:t>T</w:t>
      </w:r>
      <w:r w:rsidRPr="00B34784">
        <w:rPr>
          <w:lang w:eastAsia="zh-CN"/>
        </w:rPr>
        <w:t>he starting point of the second window if configured is determined by an offset of half of the CSI-RS periodicity in slots with regards to the starting point of the first window, and</w:t>
      </w:r>
    </w:p>
    <w:p w:rsidR="00281793" w:rsidRPr="00B34784" w:rsidRDefault="00281793" w:rsidP="00281793">
      <w:pPr>
        <w:pStyle w:val="B10"/>
        <w:rPr>
          <w:lang w:eastAsia="zh-CN"/>
        </w:rPr>
      </w:pPr>
      <w:r w:rsidRPr="00B34784">
        <w:rPr>
          <w:lang w:eastAsia="zh-CN"/>
        </w:rPr>
        <w:t>-</w:t>
      </w:r>
      <w:r w:rsidRPr="00B34784">
        <w:rPr>
          <w:lang w:eastAsia="zh-CN"/>
        </w:rPr>
        <w:tab/>
        <w:t>Numerology for intra-frequency CSI-RS and data of serving cell are the same.</w:t>
      </w:r>
    </w:p>
    <w:p w:rsidR="00281793" w:rsidRPr="00B34784" w:rsidRDefault="00281793" w:rsidP="00281793">
      <w:pPr>
        <w:rPr>
          <w:rFonts w:cs="v4.2.0"/>
        </w:rPr>
      </w:pPr>
      <w:r w:rsidRPr="00B34784">
        <w:t>An intra-frequency cell shall be considered detectable</w:t>
      </w:r>
      <w:r w:rsidRPr="00B34784">
        <w:rPr>
          <w:rFonts w:cs="v4.2.0"/>
        </w:rPr>
        <w:t xml:space="preserve"> when for each relevant </w:t>
      </w:r>
      <w:r w:rsidRPr="00B34784">
        <w:rPr>
          <w:rFonts w:cs="v4.2.0" w:hint="eastAsia"/>
          <w:lang w:eastAsia="zh-CN"/>
        </w:rPr>
        <w:t>associated SSB</w:t>
      </w:r>
      <w:r w:rsidRPr="00B34784">
        <w:rPr>
          <w:rFonts w:cs="v4.2.0"/>
        </w:rPr>
        <w:t>:</w:t>
      </w:r>
    </w:p>
    <w:p w:rsidR="00281793" w:rsidRPr="00B34784" w:rsidRDefault="00281793" w:rsidP="00281793">
      <w:pPr>
        <w:pStyle w:val="B10"/>
      </w:pPr>
      <w:r w:rsidRPr="00B34784">
        <w:t>-</w:t>
      </w:r>
      <w:r w:rsidRPr="00B34784">
        <w:tab/>
        <w:t>SS-RSRP related side conditions given in clauses 10.1.2</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SS-RSRQ related side conditions given in clauses 10.1.7</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SS-SINR related side conditions given in clauses 10.1.12</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B.2.2 for a corresponding </w:t>
      </w:r>
      <w:r>
        <w:t>b</w:t>
      </w:r>
      <w:r w:rsidRPr="00B34784">
        <w:t>and.</w:t>
      </w:r>
    </w:p>
    <w:p w:rsidR="00281793" w:rsidRPr="00B34784" w:rsidRDefault="00281793" w:rsidP="00281793">
      <w:pPr>
        <w:rPr>
          <w:rFonts w:cs="v4.2.0"/>
          <w:lang w:eastAsia="zh-CN"/>
        </w:rPr>
      </w:pPr>
      <w:r w:rsidRPr="00B34784">
        <w:t>A CSI-RS resource shall be considered measurable</w:t>
      </w:r>
      <w:r w:rsidRPr="00B34784">
        <w:rPr>
          <w:rFonts w:cs="v4.2.0"/>
        </w:rPr>
        <w:t xml:space="preserve"> when for each relevant </w:t>
      </w:r>
      <w:r w:rsidRPr="00B34784">
        <w:rPr>
          <w:rFonts w:eastAsia="等线" w:cs="v4.2.0"/>
          <w:lang w:eastAsia="zh-CN"/>
        </w:rPr>
        <w:t>CSI-RS resource</w:t>
      </w:r>
      <w:r w:rsidRPr="00B34784">
        <w:rPr>
          <w:rFonts w:cs="v4.2.0"/>
        </w:rPr>
        <w:t>:</w:t>
      </w:r>
    </w:p>
    <w:p w:rsidR="00281793" w:rsidRPr="00B34784" w:rsidRDefault="00281793" w:rsidP="00281793">
      <w:pPr>
        <w:pStyle w:val="B10"/>
      </w:pPr>
      <w:r w:rsidRPr="00B34784">
        <w:t>-</w:t>
      </w:r>
      <w:r w:rsidRPr="00B34784">
        <w:tab/>
      </w:r>
      <w:r w:rsidRPr="00B34784">
        <w:rPr>
          <w:rFonts w:eastAsia="等线"/>
          <w:lang w:eastAsia="zh-CN"/>
        </w:rPr>
        <w:t>CSI</w:t>
      </w:r>
      <w:r w:rsidRPr="00B34784">
        <w:t>-RSRP related side conditions given in clauses 10.1</w:t>
      </w:r>
      <w:r w:rsidRPr="00B34784">
        <w:rPr>
          <w:rFonts w:eastAsia="等线"/>
          <w:lang w:eastAsia="zh-CN"/>
        </w:rPr>
        <w:t>.</w:t>
      </w:r>
      <w:r w:rsidRPr="00B34784">
        <w:rPr>
          <w:rFonts w:eastAsia="等线" w:hint="eastAsia"/>
          <w:lang w:eastAsia="zh-CN"/>
        </w:rPr>
        <w:t>2.3</w:t>
      </w:r>
      <w:r w:rsidRPr="00B34784">
        <w:t xml:space="preserve"> for FR1, for a corresponding </w:t>
      </w:r>
      <w:r>
        <w:t>b</w:t>
      </w:r>
      <w:r w:rsidRPr="00B34784">
        <w:t>and,</w:t>
      </w:r>
    </w:p>
    <w:p w:rsidR="00281793" w:rsidRPr="00B34784" w:rsidRDefault="00281793" w:rsidP="00281793">
      <w:pPr>
        <w:pStyle w:val="B10"/>
      </w:pPr>
      <w:r w:rsidRPr="00B34784">
        <w:t>-</w:t>
      </w:r>
      <w:r w:rsidRPr="00B34784">
        <w:tab/>
      </w:r>
      <w:r w:rsidRPr="00B34784">
        <w:rPr>
          <w:rFonts w:eastAsia="等线"/>
          <w:lang w:eastAsia="zh-CN"/>
        </w:rPr>
        <w:t>CSI</w:t>
      </w:r>
      <w:r w:rsidRPr="00B34784">
        <w:t>-RSRQ related side conditions given in clauses 10.1</w:t>
      </w:r>
      <w:r w:rsidRPr="00B34784">
        <w:rPr>
          <w:rFonts w:eastAsia="等线"/>
          <w:lang w:eastAsia="zh-CN"/>
        </w:rPr>
        <w:t>.</w:t>
      </w:r>
      <w:r w:rsidRPr="00B34784">
        <w:rPr>
          <w:rFonts w:eastAsia="等线" w:hint="eastAsia"/>
          <w:lang w:eastAsia="zh-CN"/>
        </w:rPr>
        <w:t>7.2</w:t>
      </w:r>
      <w:r w:rsidRPr="00B34784">
        <w:rPr>
          <w:rFonts w:hint="eastAsia"/>
          <w:lang w:eastAsia="zh-CN"/>
        </w:rPr>
        <w:t xml:space="preserve"> </w:t>
      </w:r>
      <w:r w:rsidRPr="00B34784">
        <w:t xml:space="preserve">for FR1, for a corresponding </w:t>
      </w:r>
      <w:r>
        <w:t>b</w:t>
      </w:r>
      <w:r w:rsidRPr="00B34784">
        <w:t>and,</w:t>
      </w:r>
    </w:p>
    <w:p w:rsidR="00281793" w:rsidRPr="00B34784" w:rsidRDefault="00281793" w:rsidP="00281793">
      <w:pPr>
        <w:pStyle w:val="B10"/>
      </w:pPr>
      <w:r w:rsidRPr="00B34784">
        <w:t>-</w:t>
      </w:r>
      <w:r w:rsidRPr="00B34784">
        <w:tab/>
      </w:r>
      <w:r w:rsidRPr="00B34784">
        <w:rPr>
          <w:rFonts w:eastAsia="等线"/>
          <w:lang w:eastAsia="zh-CN"/>
        </w:rPr>
        <w:t>CSI</w:t>
      </w:r>
      <w:r w:rsidRPr="00B34784">
        <w:t>-SINR related side conditions given in clauses 10.1</w:t>
      </w:r>
      <w:r w:rsidRPr="00B34784">
        <w:rPr>
          <w:rFonts w:eastAsia="等线"/>
          <w:lang w:eastAsia="zh-CN"/>
        </w:rPr>
        <w:t>.</w:t>
      </w:r>
      <w:r w:rsidRPr="00B34784">
        <w:rPr>
          <w:rFonts w:eastAsia="等线" w:hint="eastAsia"/>
          <w:lang w:eastAsia="zh-CN"/>
        </w:rPr>
        <w:t>12.2</w:t>
      </w:r>
      <w:r w:rsidRPr="00B34784">
        <w:t xml:space="preserve"> for FR1, for a corresponding </w:t>
      </w:r>
      <w:r>
        <w:t>b</w:t>
      </w:r>
      <w:r w:rsidRPr="00B34784">
        <w:t>and,</w:t>
      </w:r>
    </w:p>
    <w:p w:rsidR="00281793" w:rsidRPr="00B34784" w:rsidRDefault="00281793" w:rsidP="00281793">
      <w:pPr>
        <w:pStyle w:val="B10"/>
      </w:pPr>
      <w:r w:rsidRPr="00B34784">
        <w:t>-</w:t>
      </w:r>
      <w:r w:rsidRPr="00B34784">
        <w:tab/>
      </w:r>
      <w:r w:rsidRPr="00B34784">
        <w:rPr>
          <w:lang w:eastAsia="zh-CN"/>
        </w:rPr>
        <w:t>CSI</w:t>
      </w:r>
      <w:r w:rsidRPr="00B34784">
        <w:t xml:space="preserve">_RP and </w:t>
      </w:r>
      <w:r w:rsidRPr="00B34784">
        <w:rPr>
          <w:lang w:eastAsia="zh-CN"/>
        </w:rPr>
        <w:t>CSI-RS</w:t>
      </w:r>
      <w:r w:rsidRPr="00B34784">
        <w:t xml:space="preserve"> </w:t>
      </w:r>
      <w:proofErr w:type="spellStart"/>
      <w:r w:rsidRPr="00B34784">
        <w:t>Ês</w:t>
      </w:r>
      <w:proofErr w:type="spellEnd"/>
      <w:r w:rsidRPr="00B34784">
        <w:t>/</w:t>
      </w:r>
      <w:proofErr w:type="spellStart"/>
      <w:r w:rsidRPr="00B34784">
        <w:t>Iot</w:t>
      </w:r>
      <w:proofErr w:type="spellEnd"/>
      <w:r w:rsidRPr="00B34784">
        <w:t xml:space="preserve"> according to Annex B.2</w:t>
      </w:r>
      <w:r w:rsidRPr="00B34784">
        <w:rPr>
          <w:lang w:eastAsia="zh-CN"/>
        </w:rPr>
        <w:t>.</w:t>
      </w:r>
      <w:r w:rsidRPr="00B34784">
        <w:rPr>
          <w:rFonts w:hint="eastAsia"/>
          <w:lang w:eastAsia="zh-CN"/>
        </w:rPr>
        <w:t>12</w:t>
      </w:r>
      <w:r w:rsidRPr="00B34784">
        <w:t xml:space="preserve"> for a corresponding </w:t>
      </w:r>
      <w:r>
        <w:t>b</w:t>
      </w:r>
      <w:r w:rsidRPr="00B34784">
        <w:t>and.</w:t>
      </w:r>
    </w:p>
    <w:p w:rsidR="00281793" w:rsidRPr="00B34784" w:rsidRDefault="00281793" w:rsidP="00281793">
      <w:pPr>
        <w:pStyle w:val="40"/>
      </w:pPr>
      <w:r w:rsidRPr="00B34784">
        <w:t>9.10</w:t>
      </w:r>
      <w:r w:rsidRPr="00B34784">
        <w:rPr>
          <w:lang w:eastAsia="zh-CN"/>
        </w:rPr>
        <w:t>D</w:t>
      </w:r>
      <w:r w:rsidRPr="00B34784">
        <w:t>.</w:t>
      </w:r>
      <w:r w:rsidRPr="00B34784">
        <w:rPr>
          <w:rFonts w:hint="eastAsia"/>
        </w:rPr>
        <w:t>2.</w:t>
      </w:r>
      <w:r w:rsidRPr="00B34784">
        <w:t>3</w:t>
      </w:r>
      <w:r w:rsidRPr="00B34784">
        <w:tab/>
        <w:t xml:space="preserve">Number of cells and number of </w:t>
      </w:r>
      <w:r w:rsidRPr="00B34784">
        <w:rPr>
          <w:rFonts w:hint="eastAsia"/>
        </w:rPr>
        <w:t>CSI-RS</w:t>
      </w:r>
    </w:p>
    <w:p w:rsidR="00281793" w:rsidRPr="00B34784" w:rsidRDefault="00281793" w:rsidP="00281793">
      <w:pPr>
        <w:pStyle w:val="5"/>
      </w:pPr>
      <w:r w:rsidRPr="00B34784">
        <w:t>9.10</w:t>
      </w:r>
      <w:r w:rsidRPr="00B34784">
        <w:rPr>
          <w:lang w:eastAsia="zh-CN"/>
        </w:rPr>
        <w:t>D</w:t>
      </w:r>
      <w:r w:rsidRPr="00B34784">
        <w:t>.</w:t>
      </w:r>
      <w:r w:rsidRPr="00B34784">
        <w:rPr>
          <w:rFonts w:hint="eastAsia"/>
        </w:rPr>
        <w:t>2.</w:t>
      </w:r>
      <w:r w:rsidRPr="00B34784">
        <w:t>3.1</w:t>
      </w:r>
      <w:r w:rsidRPr="00B34784">
        <w:tab/>
        <w:t>Requirements for FR1</w:t>
      </w:r>
    </w:p>
    <w:p w:rsidR="00281793" w:rsidRPr="00B34784" w:rsidRDefault="00281793" w:rsidP="00281793">
      <w:r w:rsidRPr="00B34784">
        <w:t xml:space="preserve">For each intra-frequency CSI-RS layer, during each layer 1 measurement period, the UE shall be capable of performing </w:t>
      </w:r>
      <w:r w:rsidRPr="00B34784">
        <w:rPr>
          <w:rFonts w:cs="v4.2.0" w:hint="eastAsia"/>
          <w:lang w:eastAsia="zh-CN"/>
        </w:rPr>
        <w:t>CSI</w:t>
      </w:r>
      <w:r w:rsidRPr="00B34784">
        <w:rPr>
          <w:rFonts w:cs="v4.2.0"/>
        </w:rPr>
        <w:t xml:space="preserve">-RSRP, </w:t>
      </w:r>
      <w:r w:rsidRPr="00B34784">
        <w:rPr>
          <w:rFonts w:cs="v4.2.0" w:hint="eastAsia"/>
          <w:lang w:eastAsia="zh-CN"/>
        </w:rPr>
        <w:t>CSI</w:t>
      </w:r>
      <w:r w:rsidRPr="00B34784">
        <w:rPr>
          <w:rFonts w:cs="v4.2.0"/>
        </w:rPr>
        <w:t xml:space="preserve">-RSRQ, and </w:t>
      </w:r>
      <w:r w:rsidRPr="00B34784">
        <w:rPr>
          <w:rFonts w:cs="v4.2.0" w:hint="eastAsia"/>
          <w:lang w:eastAsia="zh-CN"/>
        </w:rPr>
        <w:t>CSI</w:t>
      </w:r>
      <w:r w:rsidRPr="00B34784">
        <w:rPr>
          <w:rFonts w:cs="v4.2.0"/>
        </w:rPr>
        <w:t>-SINR measurements for</w:t>
      </w:r>
      <w:r w:rsidRPr="00B34784">
        <w:t xml:space="preserve"> at least:</w:t>
      </w:r>
    </w:p>
    <w:p w:rsidR="00281793" w:rsidRPr="00B34784" w:rsidRDefault="00281793" w:rsidP="00281793">
      <w:pPr>
        <w:pStyle w:val="B10"/>
        <w:rPr>
          <w:lang w:eastAsia="zh-CN"/>
        </w:rPr>
      </w:pPr>
      <w:r w:rsidRPr="00B34784">
        <w:t>-</w:t>
      </w:r>
      <w:r w:rsidRPr="00B34784">
        <w:tab/>
      </w:r>
      <w:r w:rsidRPr="00B34784">
        <w:rPr>
          <w:rFonts w:hint="eastAsia"/>
          <w:lang w:eastAsia="zh-CN"/>
        </w:rPr>
        <w:t>32</w:t>
      </w:r>
      <w:r w:rsidRPr="00B34784">
        <w:t xml:space="preserve"> </w:t>
      </w:r>
      <w:r w:rsidRPr="00B34784">
        <w:rPr>
          <w:rFonts w:hint="eastAsia"/>
          <w:lang w:eastAsia="zh-CN"/>
        </w:rPr>
        <w:t>CSI-RS</w:t>
      </w:r>
      <w:r w:rsidRPr="00B34784">
        <w:t>s</w:t>
      </w:r>
      <w:r w:rsidRPr="00B34784">
        <w:rPr>
          <w:rFonts w:hint="eastAsia"/>
          <w:lang w:eastAsia="zh-CN"/>
        </w:rPr>
        <w:t xml:space="preserve"> </w:t>
      </w:r>
      <w:r w:rsidRPr="00B34784">
        <w:t xml:space="preserve">with different </w:t>
      </w:r>
      <w:r w:rsidRPr="00B34784">
        <w:rPr>
          <w:rFonts w:hint="eastAsia"/>
          <w:lang w:eastAsia="zh-CN"/>
        </w:rPr>
        <w:t>CSI-RS</w:t>
      </w:r>
      <w:r w:rsidRPr="00B34784">
        <w:t xml:space="preserve"> index and/or PCI on the intra-frequency layer</w:t>
      </w:r>
      <w:r w:rsidRPr="00B34784">
        <w:rPr>
          <w:rFonts w:hint="eastAsia"/>
          <w:lang w:eastAsia="zh-CN"/>
        </w:rPr>
        <w:t xml:space="preserve">, </w:t>
      </w:r>
      <w:r w:rsidRPr="00B34784">
        <w:rPr>
          <w:lang w:eastAsia="zh-CN"/>
        </w:rPr>
        <w:t>and</w:t>
      </w:r>
    </w:p>
    <w:p w:rsidR="00281793" w:rsidRPr="00B34784" w:rsidRDefault="00281793" w:rsidP="00281793">
      <w:pPr>
        <w:pStyle w:val="B10"/>
        <w:rPr>
          <w:lang w:eastAsia="zh-CN"/>
        </w:rPr>
      </w:pPr>
      <w:r w:rsidRPr="00B34784">
        <w:rPr>
          <w:lang w:eastAsia="zh-CN"/>
        </w:rPr>
        <w:t>-</w:t>
      </w:r>
      <w:r w:rsidRPr="00B34784">
        <w:rPr>
          <w:lang w:eastAsia="zh-CN"/>
        </w:rPr>
        <w:tab/>
      </w:r>
      <w:proofErr w:type="gramStart"/>
      <w:r w:rsidRPr="00B34784">
        <w:rPr>
          <w:lang w:eastAsia="zh-CN"/>
        </w:rPr>
        <w:t>the</w:t>
      </w:r>
      <w:proofErr w:type="gramEnd"/>
      <w:r w:rsidRPr="00B34784">
        <w:rPr>
          <w:lang w:eastAsia="zh-CN"/>
        </w:rPr>
        <w:t xml:space="preserve"> cells to be monitored based on CSI-RS are the same set or a subset of the cells monitored based on </w:t>
      </w:r>
      <w:r w:rsidRPr="00B34784">
        <w:rPr>
          <w:rFonts w:eastAsia="Malgun Gothic"/>
          <w:lang w:eastAsia="zh-CN"/>
        </w:rPr>
        <w:t xml:space="preserve">the layer of the associated </w:t>
      </w:r>
      <w:r w:rsidRPr="00B34784">
        <w:rPr>
          <w:lang w:eastAsia="zh-CN"/>
        </w:rPr>
        <w:t>SSB</w:t>
      </w:r>
    </w:p>
    <w:p w:rsidR="00281793" w:rsidRPr="00B34784" w:rsidRDefault="00281793" w:rsidP="00281793">
      <w:pPr>
        <w:pStyle w:val="40"/>
      </w:pPr>
      <w:r w:rsidRPr="00B34784">
        <w:t>9.10</w:t>
      </w:r>
      <w:r w:rsidRPr="00B34784">
        <w:rPr>
          <w:lang w:eastAsia="zh-CN"/>
        </w:rPr>
        <w:t>D</w:t>
      </w:r>
      <w:r w:rsidRPr="00B34784">
        <w:t>.2.4</w:t>
      </w:r>
      <w:r w:rsidRPr="00B34784">
        <w:tab/>
        <w:t>Measurement Reporting Requirements</w:t>
      </w:r>
    </w:p>
    <w:p w:rsidR="00281793" w:rsidRPr="00B34784" w:rsidRDefault="00281793" w:rsidP="00281793">
      <w:pPr>
        <w:rPr>
          <w:lang w:eastAsia="zh-CN"/>
        </w:rPr>
      </w:pPr>
      <w:r w:rsidRPr="00B34784">
        <w:rPr>
          <w:lang w:eastAsia="ja-JP"/>
        </w:rPr>
        <w:t xml:space="preserve">Note: The UE is not required to report CSI-RS based L3 measurements when </w:t>
      </w:r>
      <w:r w:rsidRPr="00B34784">
        <w:rPr>
          <w:lang w:eastAsia="zh-CN"/>
        </w:rPr>
        <w:t>the</w:t>
      </w:r>
      <w:r w:rsidRPr="00B34784">
        <w:t xml:space="preserve"> timing offset between the reference measurement timing and the target CSI-RS in one layer is larger than one CP</w:t>
      </w:r>
      <w:r w:rsidRPr="00B34784">
        <w:rPr>
          <w:lang w:eastAsia="ja-JP"/>
        </w:rPr>
        <w:t xml:space="preserve">. If the UE reports CSI-RS based L3 </w:t>
      </w:r>
      <w:r w:rsidRPr="00B34784">
        <w:rPr>
          <w:rFonts w:cs="v4.2.0"/>
        </w:rPr>
        <w:t>measurements</w:t>
      </w:r>
      <w:r w:rsidRPr="00B34784">
        <w:t xml:space="preserve"> when the timing offset exceeds one CP</w:t>
      </w:r>
      <w:r w:rsidRPr="00B34784">
        <w:rPr>
          <w:lang w:eastAsia="ja-JP"/>
        </w:rPr>
        <w:t xml:space="preserve">, the UE may not meet the CSI-RS based L3 measurement accuracy requirements for CSI-RSRP, CSI-RSRQ and CSI-SINR in TS 38.133 </w:t>
      </w:r>
      <w:r>
        <w:rPr>
          <w:lang w:eastAsia="ja-JP"/>
        </w:rPr>
        <w:t>[2] clause</w:t>
      </w:r>
      <w:r w:rsidRPr="00B34784">
        <w:rPr>
          <w:lang w:eastAsia="ja-JP"/>
        </w:rPr>
        <w:t xml:space="preserve"> 10.1, which apply only when the timing offset is no larger than one CP.</w:t>
      </w:r>
    </w:p>
    <w:p w:rsidR="00281793" w:rsidRPr="00B34784" w:rsidRDefault="00281793" w:rsidP="00281793">
      <w:pPr>
        <w:pStyle w:val="5"/>
      </w:pPr>
      <w:r w:rsidRPr="00B34784">
        <w:lastRenderedPageBreak/>
        <w:t>9.10</w:t>
      </w:r>
      <w:r w:rsidRPr="00B34784">
        <w:rPr>
          <w:lang w:eastAsia="zh-CN"/>
        </w:rPr>
        <w:t>D</w:t>
      </w:r>
      <w:r w:rsidRPr="00B34784">
        <w:t>.2.4.1</w:t>
      </w:r>
      <w:r w:rsidRPr="00B34784">
        <w:tab/>
        <w:t>Periodic Reporting</w:t>
      </w:r>
    </w:p>
    <w:p w:rsidR="00281793" w:rsidRPr="00B34784" w:rsidRDefault="00281793" w:rsidP="00281793">
      <w:pPr>
        <w:rPr>
          <w:rFonts w:cs="v4.2.0"/>
        </w:rPr>
      </w:pPr>
      <w:r w:rsidRPr="00B34784">
        <w:rPr>
          <w:rFonts w:cs="v4.2.0"/>
        </w:rPr>
        <w:t xml:space="preserve">Reported CSI-RSRP, CSI-RSRQ, and CSI-SINR measurements contained in periodic measurement reports shall meet the requirements in clauses </w:t>
      </w:r>
      <w:r w:rsidRPr="00B34784">
        <w:t>10.1.2.</w:t>
      </w:r>
      <w:r w:rsidRPr="00B34784">
        <w:rPr>
          <w:rFonts w:hint="eastAsia"/>
          <w:lang w:eastAsia="zh-CN"/>
        </w:rPr>
        <w:t xml:space="preserve">3, </w:t>
      </w:r>
      <w:r w:rsidRPr="00B34784">
        <w:t>10.1.</w:t>
      </w:r>
      <w:r w:rsidRPr="00B34784">
        <w:rPr>
          <w:rFonts w:hint="eastAsia"/>
          <w:lang w:eastAsia="zh-CN"/>
        </w:rPr>
        <w:t>7</w:t>
      </w:r>
      <w:r w:rsidRPr="00B34784">
        <w:t>.2</w:t>
      </w:r>
      <w:r w:rsidRPr="00B34784">
        <w:rPr>
          <w:rFonts w:hint="eastAsia"/>
          <w:lang w:eastAsia="zh-CN"/>
        </w:rPr>
        <w:t xml:space="preserve">, and </w:t>
      </w:r>
      <w:r w:rsidRPr="00B34784">
        <w:t>10.1.</w:t>
      </w:r>
      <w:r w:rsidRPr="00B34784">
        <w:rPr>
          <w:rFonts w:hint="eastAsia"/>
          <w:lang w:eastAsia="zh-CN"/>
        </w:rPr>
        <w:t>12</w:t>
      </w:r>
      <w:r w:rsidRPr="00B34784">
        <w:t>.2</w:t>
      </w:r>
      <w:r w:rsidRPr="00B34784">
        <w:rPr>
          <w:rFonts w:cs="v4.2.0"/>
        </w:rPr>
        <w:t>.</w:t>
      </w:r>
    </w:p>
    <w:p w:rsidR="00281793" w:rsidRPr="00B34784" w:rsidRDefault="00281793" w:rsidP="00281793">
      <w:pPr>
        <w:pStyle w:val="5"/>
      </w:pPr>
      <w:r w:rsidRPr="00B34784">
        <w:t>9.10</w:t>
      </w:r>
      <w:r w:rsidRPr="00B34784">
        <w:rPr>
          <w:lang w:eastAsia="zh-CN"/>
        </w:rPr>
        <w:t>D</w:t>
      </w:r>
      <w:r w:rsidRPr="00B34784">
        <w:t>.2.4.2</w:t>
      </w:r>
      <w:r w:rsidRPr="00B34784">
        <w:tab/>
        <w:t>Event-triggered Periodic Reporting</w:t>
      </w:r>
    </w:p>
    <w:p w:rsidR="00281793" w:rsidRPr="00B34784" w:rsidRDefault="00281793" w:rsidP="00281793">
      <w:pPr>
        <w:rPr>
          <w:rFonts w:cs="v4.2.0"/>
        </w:rPr>
      </w:pPr>
      <w:r w:rsidRPr="00B34784">
        <w:rPr>
          <w:rFonts w:cs="v4.2.0"/>
        </w:rPr>
        <w:t xml:space="preserve">Reported CSI-RSRP, CSI-RSRQ, and CSI-SINR measurements contained in event-triggered periodic measurement reports shall meet the requirements in clauses </w:t>
      </w:r>
      <w:r w:rsidRPr="00B34784">
        <w:t>10.1.2.</w:t>
      </w:r>
      <w:r w:rsidRPr="00B34784">
        <w:rPr>
          <w:lang w:eastAsia="zh-CN"/>
        </w:rPr>
        <w:t xml:space="preserve">3, </w:t>
      </w:r>
      <w:r w:rsidRPr="00B34784">
        <w:t>10.1.</w:t>
      </w:r>
      <w:r w:rsidRPr="00B34784">
        <w:rPr>
          <w:lang w:eastAsia="zh-CN"/>
        </w:rPr>
        <w:t>7</w:t>
      </w:r>
      <w:r w:rsidRPr="00B34784">
        <w:t>.2</w:t>
      </w:r>
      <w:r w:rsidRPr="00B34784">
        <w:rPr>
          <w:lang w:eastAsia="zh-CN"/>
        </w:rPr>
        <w:t xml:space="preserve">, and </w:t>
      </w:r>
      <w:r w:rsidRPr="00B34784">
        <w:t>10.1.</w:t>
      </w:r>
      <w:r w:rsidRPr="00B34784">
        <w:rPr>
          <w:lang w:eastAsia="zh-CN"/>
        </w:rPr>
        <w:t>12</w:t>
      </w:r>
      <w:r w:rsidRPr="00B34784">
        <w:t>.2</w:t>
      </w:r>
      <w:r w:rsidRPr="00B34784">
        <w:rPr>
          <w:rFonts w:cs="v4.2.0"/>
        </w:rPr>
        <w:t>.</w:t>
      </w:r>
    </w:p>
    <w:p w:rsidR="00281793" w:rsidRPr="00B34784" w:rsidRDefault="00281793" w:rsidP="00281793">
      <w:pPr>
        <w:rPr>
          <w:rFonts w:cs="v4.2.0"/>
        </w:rPr>
      </w:pPr>
      <w:r w:rsidRPr="00B34784">
        <w:rPr>
          <w:rFonts w:cs="v4.2.0"/>
        </w:rPr>
        <w:t>The first report in event triggered periodic measurement reporting shall meet the requirements specified in clause </w:t>
      </w:r>
      <w:r w:rsidRPr="00B34784">
        <w:rPr>
          <w:rFonts w:hint="eastAsia"/>
          <w:lang w:eastAsia="zh-CN"/>
        </w:rPr>
        <w:t>9.10</w:t>
      </w:r>
      <w:r w:rsidRPr="00B34784">
        <w:rPr>
          <w:lang w:eastAsia="zh-CN"/>
        </w:rPr>
        <w:t>D</w:t>
      </w:r>
      <w:r w:rsidRPr="00B34784">
        <w:rPr>
          <w:rFonts w:hint="eastAsia"/>
          <w:lang w:eastAsia="zh-CN"/>
        </w:rPr>
        <w:t>.2.4.3</w:t>
      </w:r>
      <w:r w:rsidRPr="00B34784">
        <w:t>.</w:t>
      </w:r>
    </w:p>
    <w:p w:rsidR="00281793" w:rsidRPr="00B34784" w:rsidRDefault="00281793" w:rsidP="00281793">
      <w:pPr>
        <w:pStyle w:val="5"/>
      </w:pPr>
      <w:r w:rsidRPr="00B34784">
        <w:t>9.10</w:t>
      </w:r>
      <w:r w:rsidRPr="00B34784">
        <w:rPr>
          <w:lang w:eastAsia="zh-CN"/>
        </w:rPr>
        <w:t>D</w:t>
      </w:r>
      <w:r w:rsidRPr="00B34784">
        <w:t>.2.4.3</w:t>
      </w:r>
      <w:r w:rsidRPr="00B34784">
        <w:tab/>
        <w:t>Event Triggered Reporting</w:t>
      </w:r>
    </w:p>
    <w:p w:rsidR="00281793" w:rsidRPr="00B34784" w:rsidRDefault="00281793" w:rsidP="00281793">
      <w:r w:rsidRPr="00B34784">
        <w:t xml:space="preserve">Reported </w:t>
      </w:r>
      <w:r w:rsidRPr="00B34784">
        <w:rPr>
          <w:rFonts w:cs="v4.2.0"/>
        </w:rPr>
        <w:t>CSI-</w:t>
      </w:r>
      <w:r w:rsidRPr="00B34784">
        <w:t xml:space="preserve">RSRP, </w:t>
      </w:r>
      <w:r w:rsidRPr="00B34784">
        <w:rPr>
          <w:rFonts w:cs="v4.2.0"/>
        </w:rPr>
        <w:t>CSI-</w:t>
      </w:r>
      <w:r w:rsidRPr="00B34784">
        <w:t xml:space="preserve">RSRQ, and </w:t>
      </w:r>
      <w:r w:rsidRPr="00B34784">
        <w:rPr>
          <w:rFonts w:cs="v4.2.0"/>
        </w:rPr>
        <w:t>CSI-</w:t>
      </w:r>
      <w:r w:rsidRPr="00B34784">
        <w:t xml:space="preserve"> SINR measurements contained in event triggered measurement reports shall meet the requirements in clauses 10.1.2.</w:t>
      </w:r>
      <w:r w:rsidRPr="00B34784">
        <w:rPr>
          <w:lang w:eastAsia="zh-CN"/>
        </w:rPr>
        <w:t xml:space="preserve">3, </w:t>
      </w:r>
      <w:r w:rsidRPr="00B34784">
        <w:t>10.1.</w:t>
      </w:r>
      <w:r w:rsidRPr="00B34784">
        <w:rPr>
          <w:lang w:eastAsia="zh-CN"/>
        </w:rPr>
        <w:t>7</w:t>
      </w:r>
      <w:r w:rsidRPr="00B34784">
        <w:t>.2</w:t>
      </w:r>
      <w:r w:rsidRPr="00B34784">
        <w:rPr>
          <w:lang w:eastAsia="zh-CN"/>
        </w:rPr>
        <w:t xml:space="preserve">, and </w:t>
      </w:r>
      <w:r w:rsidRPr="00B34784">
        <w:t>10.1.</w:t>
      </w:r>
      <w:r w:rsidRPr="00B34784">
        <w:rPr>
          <w:lang w:eastAsia="zh-CN"/>
        </w:rPr>
        <w:t>12</w:t>
      </w:r>
      <w:r w:rsidRPr="00B34784">
        <w:t>.2</w:t>
      </w:r>
      <w:r w:rsidRPr="00B34784">
        <w:rPr>
          <w:lang w:eastAsia="zh-CN"/>
        </w:rPr>
        <w:t>.</w:t>
      </w:r>
    </w:p>
    <w:p w:rsidR="00281793" w:rsidRPr="00B34784" w:rsidRDefault="00281793" w:rsidP="00281793">
      <w:r w:rsidRPr="00B34784">
        <w:t xml:space="preserve">The UE shall not send any event triggered measurement reports as long as no reporting </w:t>
      </w:r>
      <w:r w:rsidRPr="00B34784">
        <w:rPr>
          <w:rFonts w:hint="eastAsia"/>
          <w:lang w:eastAsia="zh-CN"/>
        </w:rPr>
        <w:t>criterion</w:t>
      </w:r>
      <w:r w:rsidRPr="00B34784">
        <w:t xml:space="preserve"> is fulfilled.</w:t>
      </w:r>
    </w:p>
    <w:p w:rsidR="00281793" w:rsidRPr="00B34784" w:rsidRDefault="00281793" w:rsidP="00281793">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rsidR="00281793" w:rsidRPr="00B34784" w:rsidRDefault="00281793" w:rsidP="00281793">
      <w:r w:rsidRPr="00B34784">
        <w:t>The event triggered measurement reporting delay, measured without L3 filtering shall be less than the CSI-RS based measurement defined in clause 9.10</w:t>
      </w:r>
      <w:r w:rsidRPr="00B34784">
        <w:rPr>
          <w:lang w:eastAsia="zh-CN"/>
        </w:rPr>
        <w:t>D</w:t>
      </w:r>
      <w:r w:rsidRPr="00B34784">
        <w:t>.2.5. When L3 filtering is used an additional delay can be expected.</w:t>
      </w:r>
    </w:p>
    <w:p w:rsidR="00281793" w:rsidRPr="00B34784" w:rsidRDefault="00281793" w:rsidP="00281793">
      <w:pPr>
        <w:pStyle w:val="40"/>
      </w:pPr>
      <w:r w:rsidRPr="00B34784">
        <w:t>9.10</w:t>
      </w:r>
      <w:r w:rsidRPr="00B34784">
        <w:rPr>
          <w:lang w:eastAsia="zh-CN"/>
        </w:rPr>
        <w:t>D</w:t>
      </w:r>
      <w:r w:rsidRPr="00B34784">
        <w:t>.2.5</w:t>
      </w:r>
      <w:r w:rsidRPr="00B34784">
        <w:tab/>
        <w:t>Intra-frequency measurements without measurement gaps</w:t>
      </w:r>
    </w:p>
    <w:p w:rsidR="00281793" w:rsidRPr="00B34784" w:rsidRDefault="00281793" w:rsidP="00281793">
      <w:r w:rsidRPr="00B34784">
        <w:t xml:space="preserve">If a UE is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t>,</w:t>
      </w:r>
      <w:r w:rsidRPr="00B34784">
        <w:rPr>
          <w:lang w:eastAsia="zh-CN"/>
        </w:rPr>
        <w:t xml:space="preserve"> the CSI-RS based measurement shall include PSS/SSS detection time of </w:t>
      </w:r>
      <w:proofErr w:type="spellStart"/>
      <w:r w:rsidRPr="00B34784">
        <w:rPr>
          <w:lang w:eastAsia="zh-CN"/>
        </w:rPr>
        <w:t>associatedSSB</w:t>
      </w:r>
      <w:proofErr w:type="spellEnd"/>
      <w:r w:rsidRPr="00B34784">
        <w:rPr>
          <w:lang w:eastAsia="zh-CN"/>
        </w:rPr>
        <w:t>, the</w:t>
      </w:r>
      <w:r w:rsidRPr="00B34784">
        <w:t xml:space="preserve"> time period used to acquire the SFN information</w:t>
      </w:r>
      <w:r w:rsidRPr="00B34784">
        <w:rPr>
          <w:lang w:eastAsia="zh-CN"/>
        </w:rPr>
        <w:t xml:space="preserve"> and CSI-RS based measurement period without gap.</w:t>
      </w:r>
    </w:p>
    <w:p w:rsidR="00281793" w:rsidRPr="00B34784" w:rsidRDefault="00281793" w:rsidP="00281793">
      <w:pPr>
        <w:pStyle w:val="B10"/>
      </w:pPr>
      <w:r w:rsidRPr="00B34784">
        <w:rPr>
          <w:lang w:eastAsia="zh-CN"/>
        </w:rPr>
        <w:t>-</w:t>
      </w:r>
      <w:r w:rsidRPr="00B34784">
        <w:rPr>
          <w:lang w:eastAsia="zh-CN"/>
        </w:rPr>
        <w:tab/>
        <w:t xml:space="preserve">PSS/SSS detection time of </w:t>
      </w:r>
      <w:proofErr w:type="spellStart"/>
      <w:r w:rsidRPr="00B34784">
        <w:rPr>
          <w:lang w:eastAsia="zh-CN"/>
        </w:rPr>
        <w:t>associatedSSB</w:t>
      </w:r>
      <w:proofErr w:type="spellEnd"/>
      <w:r w:rsidRPr="00B34784">
        <w:t xml:space="preserve"> is </w:t>
      </w:r>
      <w:r w:rsidRPr="00B34784">
        <w:rPr>
          <w:rFonts w:hint="eastAsia"/>
          <w:lang w:eastAsia="zh-CN"/>
        </w:rPr>
        <w:t xml:space="preserve">the intra-frequency </w:t>
      </w:r>
      <w:r w:rsidRPr="00B34784">
        <w:t>T</w:t>
      </w:r>
      <w:r w:rsidRPr="00B34784">
        <w:rPr>
          <w:vertAlign w:val="subscript"/>
        </w:rPr>
        <w:t>PSS/</w:t>
      </w:r>
      <w:proofErr w:type="spellStart"/>
      <w:r w:rsidRPr="00B34784">
        <w:rPr>
          <w:vertAlign w:val="subscript"/>
        </w:rPr>
        <w:t>SSS_sync_intra</w:t>
      </w:r>
      <w:proofErr w:type="spellEnd"/>
      <w:r w:rsidRPr="00B34784">
        <w:rPr>
          <w:rFonts w:hint="eastAsia"/>
          <w:lang w:eastAsia="zh-CN"/>
        </w:rPr>
        <w:t xml:space="preserve"> in </w:t>
      </w:r>
      <w:r>
        <w:rPr>
          <w:lang w:eastAsia="zh-CN"/>
        </w:rPr>
        <w:t>clause</w:t>
      </w:r>
      <w:r w:rsidRPr="00B34784">
        <w:rPr>
          <w:rFonts w:hint="eastAsia"/>
          <w:lang w:eastAsia="zh-CN"/>
        </w:rPr>
        <w:t xml:space="preserve"> </w:t>
      </w:r>
      <w:r w:rsidRPr="00B34784">
        <w:t>9.2</w:t>
      </w:r>
      <w:r w:rsidRPr="00B34784">
        <w:rPr>
          <w:lang w:eastAsia="zh-CN"/>
        </w:rPr>
        <w:t>D</w:t>
      </w:r>
      <w:r w:rsidRPr="00B34784">
        <w:t xml:space="preserve">.5.1. </w:t>
      </w:r>
    </w:p>
    <w:p w:rsidR="00281793" w:rsidRPr="00B34784" w:rsidRDefault="00281793" w:rsidP="00281793">
      <w:pPr>
        <w:pStyle w:val="B10"/>
      </w:pPr>
      <w:r w:rsidRPr="00B34784">
        <w:rPr>
          <w:lang w:eastAsia="zh-CN"/>
        </w:rPr>
        <w:t>-</w:t>
      </w:r>
      <w:r w:rsidRPr="00B34784">
        <w:rPr>
          <w:lang w:eastAsia="zh-CN"/>
        </w:rPr>
        <w:tab/>
        <w:t>The</w:t>
      </w:r>
      <w:r w:rsidRPr="00B34784">
        <w:t xml:space="preserve"> time period used to acquire the SFN information is equal to 0 if the UE is indicated that the neighbour cell is synchronous with the serving cell (</w:t>
      </w:r>
      <w:proofErr w:type="spellStart"/>
      <w:r w:rsidRPr="00B34784">
        <w:rPr>
          <w:i/>
        </w:rPr>
        <w:t>deriveSSB-IndexFromCell</w:t>
      </w:r>
      <w:proofErr w:type="spellEnd"/>
      <w:r w:rsidRPr="00B34784">
        <w:t xml:space="preserve"> is enabled). Otherwise, the time period used to acquire the SFN information is T</w:t>
      </w:r>
      <w:r w:rsidRPr="00B34784">
        <w:rPr>
          <w:vertAlign w:val="subscript"/>
        </w:rPr>
        <w:t>CSI-</w:t>
      </w:r>
      <w:proofErr w:type="spellStart"/>
      <w:r w:rsidRPr="00B34784">
        <w:rPr>
          <w:vertAlign w:val="subscript"/>
        </w:rPr>
        <w:t>RS_SFN_intra</w:t>
      </w:r>
      <w:proofErr w:type="spellEnd"/>
      <w:r w:rsidRPr="00B34784">
        <w:t xml:space="preserve"> as shown in </w:t>
      </w:r>
      <w:r>
        <w:t>table</w:t>
      </w:r>
      <w:r w:rsidRPr="00B34784">
        <w:t xml:space="preserve"> 9.10</w:t>
      </w:r>
      <w:r w:rsidRPr="00B34784">
        <w:rPr>
          <w:lang w:eastAsia="zh-CN"/>
        </w:rPr>
        <w:t>D</w:t>
      </w:r>
      <w:r w:rsidRPr="00B34784">
        <w:t xml:space="preserve">.2.5-3 for FR1. </w:t>
      </w:r>
    </w:p>
    <w:p w:rsidR="00281793" w:rsidRPr="00B34784" w:rsidRDefault="00281793" w:rsidP="00281793">
      <w:pPr>
        <w:pStyle w:val="B10"/>
        <w:rPr>
          <w:lang w:eastAsia="zh-CN"/>
        </w:rPr>
      </w:pPr>
      <w:r w:rsidRPr="00B34784">
        <w:rPr>
          <w:lang w:eastAsia="zh-CN"/>
        </w:rPr>
        <w:t>-</w:t>
      </w:r>
      <w:r w:rsidRPr="00B34784">
        <w:rPr>
          <w:lang w:eastAsia="zh-CN"/>
        </w:rPr>
        <w:tab/>
        <w:t>I</w:t>
      </w:r>
      <w:r w:rsidRPr="00B34784">
        <w:rPr>
          <w:rFonts w:hint="eastAsia"/>
          <w:lang w:eastAsia="zh-CN"/>
        </w:rPr>
        <w:t xml:space="preserve">f </w:t>
      </w:r>
      <w:r w:rsidRPr="00B34784">
        <w:rPr>
          <w:lang w:eastAsia="zh-CN"/>
        </w:rPr>
        <w:t xml:space="preserve">the </w:t>
      </w:r>
      <w:proofErr w:type="spellStart"/>
      <w:r w:rsidRPr="00B34784">
        <w:rPr>
          <w:rFonts w:hint="eastAsia"/>
          <w:lang w:eastAsia="zh-CN"/>
        </w:rPr>
        <w:t>associatedSSB</w:t>
      </w:r>
      <w:proofErr w:type="spellEnd"/>
      <w:r w:rsidRPr="00B34784">
        <w:rPr>
          <w:lang w:eastAsia="zh-CN"/>
        </w:rPr>
        <w:t>,</w:t>
      </w:r>
      <w:r w:rsidRPr="00B34784">
        <w:rPr>
          <w:rFonts w:hint="eastAsia"/>
          <w:lang w:eastAsia="zh-CN"/>
        </w:rPr>
        <w:t xml:space="preserve"> which has been detectable at least for the time period </w:t>
      </w:r>
      <w:proofErr w:type="spellStart"/>
      <w:r w:rsidRPr="00B34784">
        <w:t>T</w:t>
      </w:r>
      <w:r w:rsidRPr="00B34784">
        <w:rPr>
          <w:vertAlign w:val="subscript"/>
        </w:rPr>
        <w:t>identify_intra_with_index</w:t>
      </w:r>
      <w:proofErr w:type="spellEnd"/>
      <w:r w:rsidRPr="00B34784">
        <w:rPr>
          <w:rFonts w:hint="eastAsia"/>
          <w:lang w:eastAsia="zh-CN"/>
        </w:rPr>
        <w:t xml:space="preserve"> defined in clause 9.2</w:t>
      </w:r>
      <w:r w:rsidRPr="00B34784">
        <w:rPr>
          <w:lang w:eastAsia="zh-CN"/>
        </w:rPr>
        <w:t>D</w:t>
      </w:r>
      <w:r w:rsidRPr="00B34784">
        <w:rPr>
          <w:rFonts w:hint="eastAsia"/>
          <w:lang w:eastAsia="zh-CN"/>
        </w:rPr>
        <w:t>.5.1</w:t>
      </w:r>
      <w:r w:rsidRPr="00B34784">
        <w:rPr>
          <w:lang w:eastAsia="zh-CN"/>
        </w:rPr>
        <w:t>,</w:t>
      </w:r>
      <w:r w:rsidRPr="00B34784">
        <w:rPr>
          <w:rFonts w:hint="eastAsia"/>
          <w:lang w:eastAsia="zh-CN"/>
        </w:rPr>
        <w:t xml:space="preserve"> </w:t>
      </w:r>
      <w:r w:rsidRPr="00B34784">
        <w:rPr>
          <w:lang w:eastAsia="zh-CN"/>
        </w:rPr>
        <w:t xml:space="preserve">becomes undetectable for a period </w:t>
      </w:r>
      <w:r w:rsidRPr="00B34784">
        <w:rPr>
          <w:rFonts w:hint="eastAsia"/>
          <w:lang w:eastAsia="zh-CN"/>
        </w:rPr>
        <w:t>≤</w:t>
      </w:r>
      <w:r w:rsidRPr="00B34784">
        <w:rPr>
          <w:lang w:eastAsia="zh-CN"/>
        </w:rPr>
        <w:t xml:space="preserve"> 5 seconds and then the </w:t>
      </w:r>
      <w:proofErr w:type="spellStart"/>
      <w:r w:rsidRPr="00B34784">
        <w:rPr>
          <w:lang w:eastAsia="zh-CN"/>
        </w:rPr>
        <w:t>associatedSSB</w:t>
      </w:r>
      <w:proofErr w:type="spellEnd"/>
      <w:r w:rsidRPr="00B34784">
        <w:rPr>
          <w:lang w:eastAsia="zh-CN"/>
        </w:rPr>
        <w:t xml:space="preserve"> becomes detectable again</w:t>
      </w:r>
      <w:r w:rsidRPr="00B34784">
        <w:t xml:space="preserve"> with the same spatial reception parameter provided the timing to that cell has not changed more than </w:t>
      </w:r>
      <w:r w:rsidRPr="00B34784">
        <w:rPr>
          <w:rFonts w:ascii="Symbol" w:hAnsi="Symbol"/>
        </w:rPr>
        <w:t></w:t>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w:t>
      </w:r>
      <w:r w:rsidRPr="00B34784">
        <w:rPr>
          <w:lang w:eastAsia="zh-CN"/>
        </w:rPr>
        <w:t>, PSS/SSS detection time and</w:t>
      </w:r>
      <w:r w:rsidRPr="00B34784">
        <w:t xml:space="preserve"> time period used to acquire the SFN information</w:t>
      </w:r>
      <w:r w:rsidRPr="00B34784">
        <w:rPr>
          <w:lang w:eastAsia="zh-CN"/>
        </w:rPr>
        <w:t xml:space="preserve"> are equal to 0.</w:t>
      </w:r>
    </w:p>
    <w:p w:rsidR="00281793" w:rsidRPr="00B34784" w:rsidRDefault="00281793" w:rsidP="00281793">
      <w:pPr>
        <w:rPr>
          <w:rFonts w:ascii="Arial" w:hAnsi="Arial"/>
          <w:b/>
          <w:sz w:val="18"/>
        </w:rPr>
      </w:pPr>
      <w:r w:rsidRPr="00B34784">
        <w:t xml:space="preserve">The measurement period for </w:t>
      </w:r>
      <w:r w:rsidRPr="00B34784">
        <w:rPr>
          <w:rFonts w:hint="eastAsia"/>
          <w:lang w:eastAsia="zh-CN"/>
        </w:rPr>
        <w:t xml:space="preserve">CSI- RS based </w:t>
      </w:r>
      <w:r w:rsidRPr="00B34784">
        <w:t>intra</w:t>
      </w:r>
      <w:r w:rsidRPr="00B34784">
        <w:rPr>
          <w:rFonts w:hint="eastAsia"/>
          <w:lang w:eastAsia="zh-CN"/>
        </w:rPr>
        <w:t>-</w:t>
      </w:r>
      <w:r w:rsidRPr="00B34784">
        <w:t xml:space="preserve">frequency measurements without gaps is as shown in </w:t>
      </w:r>
      <w:r>
        <w:t>table</w:t>
      </w:r>
      <w:r w:rsidRPr="00B34784">
        <w:t xml:space="preserve"> 9.10</w:t>
      </w:r>
      <w:r w:rsidRPr="00B34784">
        <w:rPr>
          <w:lang w:eastAsia="zh-CN"/>
        </w:rPr>
        <w:t>D</w:t>
      </w:r>
      <w:r w:rsidRPr="00B34784">
        <w:t>.2.5-1.</w:t>
      </w:r>
    </w:p>
    <w:p w:rsidR="00281793" w:rsidRPr="00B34784" w:rsidRDefault="00281793" w:rsidP="00281793">
      <w:r w:rsidRPr="00B34784">
        <w:t xml:space="preserve">Additionally, for a given CSI-RS resource, if the associated SS/PBCH block is configured but not detected by the UE, or if CSI-RS </w:t>
      </w:r>
      <w:r w:rsidRPr="00B34784">
        <w:rPr>
          <w:rFonts w:hint="eastAsia"/>
          <w:lang w:eastAsia="zh-CN"/>
        </w:rPr>
        <w:t xml:space="preserve">is </w:t>
      </w:r>
      <w:r w:rsidRPr="00B34784">
        <w:t>configured with associated SSB but not QCL-</w:t>
      </w:r>
      <w:proofErr w:type="spellStart"/>
      <w:r w:rsidRPr="00B34784">
        <w:t>ed</w:t>
      </w:r>
      <w:proofErr w:type="spellEnd"/>
      <w:r w:rsidRPr="00B34784">
        <w:t xml:space="preserve"> to the associated SSB, the UE is not required to monitor the corresponding CSI-RS resource.</w:t>
      </w:r>
    </w:p>
    <w:p w:rsidR="00281793" w:rsidRPr="00B34784" w:rsidRDefault="00281793" w:rsidP="00281793">
      <w:pPr>
        <w:pStyle w:val="TH"/>
      </w:pPr>
      <w:r w:rsidRPr="00B34784">
        <w:lastRenderedPageBreak/>
        <w:t>Table 9.10D.2.5-1: Measurement period for intra</w:t>
      </w:r>
      <w:r>
        <w:rPr>
          <w:lang w:eastAsia="zh-CN"/>
        </w:rP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max(CSI-RS</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N"/>
              <w:rPr>
                <w:lang w:eastAsia="zh-CN"/>
              </w:rPr>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p w:rsidR="00281793" w:rsidRPr="00B34784" w:rsidRDefault="00281793" w:rsidP="004E0D89">
            <w:pPr>
              <w:pStyle w:val="TAN"/>
              <w:rPr>
                <w:lang w:eastAsia="zh-CN"/>
              </w:rPr>
            </w:pPr>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p>
          <w:p w:rsidR="00281793" w:rsidRDefault="00281793" w:rsidP="004E0D89">
            <w:pPr>
              <w:pStyle w:val="TAN"/>
              <w:rPr>
                <w:ins w:id="2" w:author="CATT-Lingyu2" w:date="2025-07-30T11:04:00Z"/>
                <w:rFonts w:eastAsia="等线"/>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p w:rsidR="00281793" w:rsidRPr="00B34784" w:rsidRDefault="00281793" w:rsidP="004E0D89">
            <w:pPr>
              <w:pStyle w:val="TAN"/>
              <w:rPr>
                <w:lang w:eastAsia="zh-CN"/>
              </w:rPr>
            </w:pPr>
            <w:ins w:id="3" w:author="CATT-Lingyu2" w:date="2025-07-30T11:04:00Z">
              <w:r>
                <w:rPr>
                  <w:lang w:eastAsia="zh-CN"/>
                </w:rPr>
                <w:t xml:space="preserve">NOTE </w:t>
              </w:r>
              <w:r>
                <w:rPr>
                  <w:rFonts w:hint="eastAsia"/>
                  <w:lang w:val="en-US" w:eastAsia="zh-CN"/>
                </w:rPr>
                <w:t>4</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eastAsia="宋体" w:hint="eastAsia"/>
                  <w:lang w:val="en-US" w:eastAsia="zh-CN"/>
                </w:rPr>
                <w:t xml:space="preserve"> for the SCC measurement, N1=1 when the network indication </w:t>
              </w:r>
              <w:del w:id="4" w:author="CATT-RAN4#116" w:date="2025-08-28T09:18:00Z">
                <w:r w:rsidDel="00DD43C4">
                  <w:rPr>
                    <w:rFonts w:eastAsia="宋体" w:hint="eastAsia"/>
                    <w:i/>
                    <w:iCs/>
                    <w:lang w:val="en-US" w:eastAsia="zh-CN"/>
                  </w:rPr>
                  <w:delText>[</w:delText>
                </w:r>
              </w:del>
              <w:proofErr w:type="spellStart"/>
              <w:r>
                <w:rPr>
                  <w:rFonts w:eastAsia="宋体" w:hint="eastAsia"/>
                  <w:i/>
                  <w:iCs/>
                  <w:lang w:val="en-US" w:eastAsia="zh-CN"/>
                </w:rPr>
                <w:t>skippingSCCneighbourCellMeas</w:t>
              </w:r>
              <w:proofErr w:type="spellEnd"/>
              <w:del w:id="5" w:author="CATT-RAN4#116" w:date="2025-08-28T09:18:00Z">
                <w:r w:rsidDel="00DD43C4">
                  <w:rPr>
                    <w:rFonts w:eastAsia="宋体" w:hint="eastAsia"/>
                    <w:i/>
                    <w:iCs/>
                    <w:lang w:val="en-US" w:eastAsia="zh-CN"/>
                  </w:rPr>
                  <w:delText>]</w:delText>
                </w:r>
              </w:del>
              <w:r>
                <w:rPr>
                  <w:rFonts w:eastAsia="宋体" w:hint="eastAsia"/>
                  <w:i/>
                  <w:iCs/>
                  <w:lang w:val="en-US" w:eastAsia="zh-CN"/>
                </w:rPr>
                <w:t xml:space="preserve"> </w:t>
              </w:r>
              <w:r>
                <w:rPr>
                  <w:rFonts w:eastAsia="宋体" w:hint="eastAsia"/>
                  <w:lang w:val="en-US" w:eastAsia="zh-CN"/>
                </w:rPr>
                <w:t xml:space="preserve">is set to </w:t>
              </w:r>
              <w:del w:id="6" w:author="CATT-RAN4#116" w:date="2025-08-28T09:18:00Z">
                <w:r w:rsidDel="00DD43C4">
                  <w:rPr>
                    <w:rFonts w:eastAsia="宋体" w:hint="eastAsia"/>
                    <w:lang w:val="en-US" w:eastAsia="zh-CN"/>
                  </w:rPr>
                  <w:delText>[</w:delText>
                </w:r>
              </w:del>
              <w:r>
                <w:rPr>
                  <w:rFonts w:eastAsia="宋体"/>
                  <w:lang w:val="en-US" w:eastAsia="zh-CN"/>
                </w:rPr>
                <w:t>‘</w:t>
              </w:r>
              <w:r>
                <w:rPr>
                  <w:rFonts w:eastAsia="宋体" w:hint="eastAsia"/>
                  <w:lang w:val="en-US" w:eastAsia="zh-CN"/>
                </w:rPr>
                <w:t>enable</w:t>
              </w:r>
              <w:r>
                <w:rPr>
                  <w:rFonts w:eastAsia="宋体"/>
                  <w:lang w:val="en-US" w:eastAsia="zh-CN"/>
                </w:rPr>
                <w:t>’</w:t>
              </w:r>
              <w:del w:id="7" w:author="CATT-RAN4#116" w:date="2025-08-28T09:18:00Z">
                <w:r w:rsidDel="00DD43C4">
                  <w:rPr>
                    <w:rFonts w:eastAsia="宋体" w:hint="eastAsia"/>
                    <w:lang w:val="en-US" w:eastAsia="zh-CN"/>
                  </w:rPr>
                  <w:delText>]</w:delText>
                </w:r>
              </w:del>
              <w:r>
                <w:rPr>
                  <w:rFonts w:eastAsia="宋体" w:hint="eastAsia"/>
                  <w:lang w:val="en-US" w:eastAsia="zh-CN"/>
                </w:rPr>
                <w:t xml:space="preserve"> to UE. </w:t>
              </w:r>
              <w:r>
                <w:rPr>
                  <w:rFonts w:eastAsia="等线"/>
                  <w:lang w:eastAsia="zh-CN"/>
                </w:rPr>
                <w:b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ins>
          </w:p>
        </w:tc>
      </w:tr>
    </w:tbl>
    <w:p w:rsidR="00281793" w:rsidRPr="00B34784" w:rsidRDefault="00281793" w:rsidP="00281793">
      <w:pPr>
        <w:rPr>
          <w:lang w:eastAsia="zh-CN"/>
        </w:rPr>
      </w:pPr>
    </w:p>
    <w:p w:rsidR="00281793" w:rsidRPr="00B34784" w:rsidRDefault="00281793" w:rsidP="00281793">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in clause 9.1D.5.</w:t>
      </w:r>
    </w:p>
    <w:p w:rsidR="00281793" w:rsidRPr="00B34784" w:rsidRDefault="00281793" w:rsidP="00281793">
      <w:pPr>
        <w:pStyle w:val="B10"/>
      </w:pPr>
      <w:r w:rsidRPr="00B34784">
        <w:t xml:space="preserve">For a UE not supporting </w:t>
      </w:r>
      <w:r w:rsidRPr="00B34784">
        <w:rPr>
          <w:i/>
          <w:iCs/>
        </w:rPr>
        <w:t>concurrentMeasGap-r17</w:t>
      </w:r>
      <w:r w:rsidRPr="00B34784">
        <w:t xml:space="preserve"> or </w:t>
      </w:r>
      <w:r w:rsidRPr="00B34784">
        <w:rPr>
          <w:rFonts w:hint="eastAsia"/>
          <w:lang w:eastAsia="zh-CN"/>
        </w:rPr>
        <w:t xml:space="preserve">for a UE is supporting </w:t>
      </w:r>
      <w:r w:rsidRPr="00B34784">
        <w:rPr>
          <w:rFonts w:hint="eastAsia"/>
          <w:i/>
          <w:iCs/>
          <w:lang w:eastAsia="zh-CN"/>
        </w:rPr>
        <w:t>concurrentMeasGap-r17</w:t>
      </w:r>
      <w:r w:rsidRPr="00B34784">
        <w:rPr>
          <w:rFonts w:hint="eastAsia"/>
          <w:lang w:eastAsia="zh-CN"/>
        </w:rPr>
        <w:t xml:space="preserve"> but not configured with</w:t>
      </w:r>
      <w:r w:rsidRPr="00B34784">
        <w:t xml:space="preserve"> concurrent measurement gaps,</w:t>
      </w:r>
    </w:p>
    <w:p w:rsidR="00281793" w:rsidRPr="00B34784" w:rsidRDefault="00281793" w:rsidP="00281793">
      <w:pPr>
        <w:pStyle w:val="B10"/>
      </w:pPr>
      <w:r w:rsidRPr="00B34784">
        <w:t>-</w:t>
      </w:r>
      <w:r w:rsidRPr="00B34784">
        <w:tab/>
      </w:r>
      <w:proofErr w:type="gramStart"/>
      <w:r w:rsidRPr="00B34784">
        <w:t>if</w:t>
      </w:r>
      <w:proofErr w:type="gramEnd"/>
      <w:r w:rsidRPr="00B34784">
        <w:t xml:space="preserve"> the intra-frequency CSI-RS resource does not overlap with any measurement gaps, </w:t>
      </w:r>
      <w:proofErr w:type="spellStart"/>
      <w:r w:rsidRPr="00B34784">
        <w:t>K</w:t>
      </w:r>
      <w:r w:rsidRPr="00B34784">
        <w:rPr>
          <w:vertAlign w:val="subscript"/>
        </w:rPr>
        <w:t>p_CSI</w:t>
      </w:r>
      <w:proofErr w:type="spellEnd"/>
      <w:r w:rsidRPr="00B34784">
        <w:rPr>
          <w:vertAlign w:val="subscript"/>
        </w:rPr>
        <w:t>-RS</w:t>
      </w:r>
      <w:r w:rsidRPr="00B34784">
        <w:t>=1;</w:t>
      </w:r>
    </w:p>
    <w:p w:rsidR="00281793" w:rsidRPr="00B34784" w:rsidRDefault="00281793" w:rsidP="00281793">
      <w:pPr>
        <w:pStyle w:val="B10"/>
      </w:pPr>
      <w:r w:rsidRPr="00B34784">
        <w:t>-</w:t>
      </w:r>
      <w:r w:rsidRPr="00B34784">
        <w:tab/>
      </w:r>
      <w:proofErr w:type="gramStart"/>
      <w:r w:rsidRPr="00B34784">
        <w:t>if</w:t>
      </w:r>
      <w:proofErr w:type="gramEnd"/>
      <w:r w:rsidRPr="00B34784">
        <w:t xml:space="preserve"> some occa</w:t>
      </w:r>
      <w:r w:rsidRPr="00B34784">
        <w:rPr>
          <w:rFonts w:hint="eastAsia"/>
          <w:lang w:eastAsia="zh-CN"/>
        </w:rPr>
        <w:t>s</w:t>
      </w:r>
      <w:r w:rsidRPr="00B34784">
        <w:t>ions of the intra-frequency CSI-RS resource is overlap</w:t>
      </w:r>
      <w:r w:rsidRPr="00B34784">
        <w:rPr>
          <w:rFonts w:hint="eastAsia"/>
          <w:lang w:eastAsia="zh-CN"/>
        </w:rPr>
        <w:t>ped</w:t>
      </w:r>
      <w:r w:rsidRPr="00B34784">
        <w:t xml:space="preserve"> with measurement gaps, </w:t>
      </w:r>
      <w:proofErr w:type="spellStart"/>
      <w:r w:rsidRPr="00B34784">
        <w:t>K</w:t>
      </w:r>
      <w:r w:rsidRPr="00B34784">
        <w:rPr>
          <w:vertAlign w:val="subscript"/>
        </w:rPr>
        <w:t>p_CSI</w:t>
      </w:r>
      <w:proofErr w:type="spellEnd"/>
      <w:r w:rsidRPr="00B34784">
        <w:rPr>
          <w:vertAlign w:val="subscript"/>
        </w:rPr>
        <w:t>-RS</w:t>
      </w:r>
      <w:r w:rsidRPr="00B34784">
        <w:t xml:space="preserve"> = 1/(1- (CSI-RS resource period /MGRP)) , where CSI-RS resource period &lt; MGRP, and the MGRP is the periodicity of the measurement gap.</w:t>
      </w:r>
    </w:p>
    <w:p w:rsidR="00281793" w:rsidRPr="00B34784" w:rsidRDefault="00281793" w:rsidP="00281793">
      <w:pPr>
        <w:pStyle w:val="B10"/>
        <w:rPr>
          <w:u w:val="single"/>
          <w:lang w:eastAsia="zh-CN"/>
        </w:rPr>
      </w:pPr>
      <w:r w:rsidRPr="00B34784">
        <w:t>-</w:t>
      </w:r>
      <w:r w:rsidRPr="00B34784">
        <w:tab/>
        <w:t>Otherwise, when UE supports concurrent measurement gaps</w:t>
      </w:r>
      <w:r w:rsidRPr="00B34784">
        <w:rPr>
          <w:rFonts w:eastAsia="宋体"/>
          <w:i/>
        </w:rPr>
        <w:t>,</w:t>
      </w:r>
      <w:r w:rsidRPr="00B34784">
        <w:t xml:space="preserve"> and concurrent measurement gaps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outside gap which is defined as </w:t>
      </w:r>
      <w:proofErr w:type="spellStart"/>
      <w:r w:rsidRPr="00B34784">
        <w:t>K</w:t>
      </w:r>
      <w:r w:rsidRPr="00B34784">
        <w:rPr>
          <w:vertAlign w:val="subscript"/>
        </w:rPr>
        <w:t>p_CSI</w:t>
      </w:r>
      <w:proofErr w:type="spellEnd"/>
      <w:r w:rsidRPr="00B34784">
        <w:rPr>
          <w:vertAlign w:val="subscript"/>
        </w:rPr>
        <w:t>-RS</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p>
    <w:p w:rsidR="00281793" w:rsidRPr="00B34784" w:rsidRDefault="00281793" w:rsidP="00281793">
      <w:pPr>
        <w:pStyle w:val="B20"/>
        <w:rPr>
          <w:lang w:eastAsia="zh-CN"/>
        </w:rPr>
      </w:pPr>
      <w:r w:rsidRPr="00B34784">
        <w:rPr>
          <w:lang w:eastAsia="zh-CN"/>
        </w:rPr>
        <w:t xml:space="preserve">For a window W of duration </w:t>
      </w:r>
      <w:proofErr w:type="gramStart"/>
      <w:r w:rsidRPr="00B34784">
        <w:rPr>
          <w:lang w:eastAsia="zh-CN"/>
        </w:rPr>
        <w:t>max(</w:t>
      </w:r>
      <w:proofErr w:type="gramEnd"/>
      <w:r w:rsidRPr="00B34784">
        <w:rPr>
          <w:rFonts w:ascii="Arial" w:hAnsi="Arial" w:hint="eastAsia"/>
          <w:sz w:val="18"/>
          <w:lang w:eastAsia="zh-CN"/>
        </w:rPr>
        <w:t>CSI-RS</w:t>
      </w:r>
      <w:r w:rsidRPr="00B34784">
        <w:rPr>
          <w:rFonts w:ascii="Arial" w:hAnsi="Arial"/>
          <w:sz w:val="18"/>
        </w:rPr>
        <w:t xml:space="preserve">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starting at the beginning of any gap occasions covering the CSI-RS resources: </w:t>
      </w:r>
    </w:p>
    <w:p w:rsidR="00281793" w:rsidRPr="00B34784" w:rsidRDefault="00281793" w:rsidP="00281793">
      <w:pPr>
        <w:pStyle w:val="B30"/>
        <w:rPr>
          <w:lang w:eastAsia="zh-CN"/>
        </w:rPr>
      </w:pP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CSI-RS resources within the window, including those overlapped with other MG occasions within the window, and</w:t>
      </w:r>
    </w:p>
    <w:p w:rsidR="00281793" w:rsidRPr="00B34784" w:rsidRDefault="00281793" w:rsidP="00281793">
      <w:pPr>
        <w:pStyle w:val="B30"/>
        <w:rPr>
          <w:lang w:eastAsia="zh-CN"/>
        </w:rPr>
      </w:pP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CSI-RS resources that are not overlapped with any other non-dropped MG occasion within the window W, after accounting for MG collisions by applying the selected gap collision rule.</w:t>
      </w:r>
    </w:p>
    <w:p w:rsidR="00281793" w:rsidRPr="00B34784" w:rsidRDefault="00281793" w:rsidP="00281793">
      <w:pPr>
        <w:pStyle w:val="B20"/>
        <w:rPr>
          <w:rFonts w:eastAsia="PMingLiU"/>
          <w:lang w:eastAsia="zh-TW"/>
        </w:rPr>
      </w:pPr>
      <w:proofErr w:type="spellStart"/>
      <w:r w:rsidRPr="00B34784">
        <w:t>K</w:t>
      </w:r>
      <w:r w:rsidRPr="00B34784">
        <w:rPr>
          <w:vertAlign w:val="subscript"/>
        </w:rPr>
        <w:t>p_CSI</w:t>
      </w:r>
      <w:proofErr w:type="spellEnd"/>
      <w:r w:rsidRPr="00B34784">
        <w:rPr>
          <w:vertAlign w:val="subscript"/>
        </w:rPr>
        <w:t>-RS</w:t>
      </w:r>
      <w:r w:rsidRPr="00B34784">
        <w:rPr>
          <w:rFonts w:eastAsia="PMingLiU"/>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rFonts w:eastAsia="PMingLiU"/>
          <w:lang w:eastAsia="zh-TW"/>
        </w:rPr>
        <w:t xml:space="preserve"> = 0</w:t>
      </w:r>
    </w:p>
    <w:p w:rsidR="00281793" w:rsidRPr="00B34784" w:rsidRDefault="00281793" w:rsidP="00281793">
      <w:pPr>
        <w:rPr>
          <w:lang w:eastAsia="zh-CN"/>
        </w:rPr>
      </w:pPr>
      <w:r w:rsidRPr="00B34784">
        <w:rPr>
          <w:lang w:eastAsia="zh-CN"/>
        </w:rPr>
        <w:t xml:space="preserve">For UE supporting </w:t>
      </w:r>
      <w:ins w:id="8" w:author="CATT-Lingyu" w:date="2025-07-30T11:05:00Z">
        <w:del w:id="9" w:author="CATT-RAN4#116" w:date="2025-08-28T09:10:00Z">
          <w:r w:rsidDel="00B30FDD">
            <w:rPr>
              <w:rFonts w:hint="eastAsia"/>
              <w:lang w:eastAsia="zh-CN"/>
            </w:rPr>
            <w:delText>[</w:delText>
          </w:r>
        </w:del>
      </w:ins>
      <w:r w:rsidRPr="00B34784">
        <w:rPr>
          <w:rFonts w:hint="eastAsia"/>
          <w:i/>
          <w:iCs/>
          <w:lang w:eastAsia="zh-CN"/>
        </w:rPr>
        <w:t>antennaArrayType-r18</w:t>
      </w:r>
      <w:ins w:id="10" w:author="CATT-Lingyu" w:date="2025-07-30T11:06:00Z">
        <w:del w:id="11" w:author="CATT-RAN4#116" w:date="2025-08-28T09:10:00Z">
          <w:r w:rsidRPr="000F281B" w:rsidDel="00B30FDD">
            <w:rPr>
              <w:iCs/>
              <w:lang w:eastAsia="zh-CN"/>
            </w:rPr>
            <w:delText>]</w:delText>
          </w:r>
        </w:del>
        <w:r>
          <w:rPr>
            <w:rFonts w:hint="eastAsia"/>
            <w:i/>
            <w:iCs/>
            <w:lang w:eastAsia="zh-CN"/>
          </w:rPr>
          <w:t xml:space="preserve"> </w:t>
        </w:r>
        <w:r>
          <w:rPr>
            <w:rFonts w:eastAsia="宋体" w:hint="eastAsia"/>
            <w:color w:val="0070C0"/>
            <w:lang w:val="en-US" w:eastAsia="zh-CN"/>
          </w:rPr>
          <w:t>on the measured carrier</w:t>
        </w:r>
      </w:ins>
      <w:r w:rsidRPr="00B34784">
        <w:rPr>
          <w:lang w:eastAsia="zh-CN"/>
        </w:rPr>
        <w:t xml:space="preserve">, </w:t>
      </w:r>
    </w:p>
    <w:p w:rsidR="00281793" w:rsidRDefault="00281793" w:rsidP="00281793">
      <w:pPr>
        <w:pStyle w:val="B20"/>
        <w:rPr>
          <w:lang w:eastAsia="zh-CN"/>
        </w:rPr>
      </w:pPr>
      <w:r w:rsidRPr="00B34784">
        <w:t>K</w:t>
      </w:r>
      <w:r w:rsidRPr="00B34784">
        <w:rPr>
          <w:vertAlign w:val="subscript"/>
        </w:rPr>
        <w:t>layer1_measurement</w:t>
      </w:r>
      <w:r w:rsidRPr="00B34784">
        <w:t xml:space="preserve">=1, </w:t>
      </w:r>
    </w:p>
    <w:p w:rsidR="00281793" w:rsidRDefault="00281793" w:rsidP="00B96E23">
      <w:pPr>
        <w:pStyle w:val="B20"/>
        <w:ind w:firstLine="0"/>
        <w:rPr>
          <w:ins w:id="12" w:author="CATT-Lingyu2" w:date="2025-07-30T11:12:00Z"/>
          <w:rFonts w:eastAsia="宋体"/>
          <w:lang w:val="en-US" w:eastAsia="zh-CN"/>
        </w:rPr>
      </w:pPr>
      <w:ins w:id="13" w:author="CATT-Lingyu2" w:date="2025-07-30T11:12:00Z">
        <w:r>
          <w:rPr>
            <w:rFonts w:eastAsia="宋体" w:hint="eastAsia"/>
            <w:lang w:val="en-US" w:eastAsia="zh-CN"/>
          </w:rPr>
          <w:t xml:space="preserve">If the measured carrier is the SCC with </w:t>
        </w:r>
        <w:proofErr w:type="spellStart"/>
        <w:r w:rsidRPr="009B0C79">
          <w:rPr>
            <w:rFonts w:eastAsia="宋体" w:hint="eastAsia"/>
            <w:i/>
            <w:lang w:val="en-US" w:eastAsia="zh-CN"/>
          </w:rPr>
          <w:t>servingcellMO</w:t>
        </w:r>
        <w:proofErr w:type="spellEnd"/>
        <w:r>
          <w:rPr>
            <w:rFonts w:eastAsia="宋体" w:hint="eastAsia"/>
            <w:lang w:val="en-US" w:eastAsia="zh-CN"/>
          </w:rPr>
          <w:t xml:space="preserve"> configured, and the network indication </w:t>
        </w:r>
        <w:del w:id="14" w:author="CATT-RAN4#116" w:date="2025-08-28T09:10:00Z">
          <w:r w:rsidDel="00B30FDD">
            <w:rPr>
              <w:rFonts w:eastAsia="宋体" w:hint="eastAsia"/>
              <w:lang w:val="en-US" w:eastAsia="zh-CN"/>
            </w:rPr>
            <w:delText>[</w:delText>
          </w:r>
        </w:del>
        <w:proofErr w:type="spellStart"/>
        <w:r w:rsidRPr="00972C89">
          <w:rPr>
            <w:rFonts w:eastAsia="宋体" w:hint="eastAsia"/>
            <w:i/>
            <w:lang w:val="en-US" w:eastAsia="zh-CN"/>
          </w:rPr>
          <w:t>skippingSCCneighbourCellMeas</w:t>
        </w:r>
        <w:proofErr w:type="spellEnd"/>
        <w:del w:id="15" w:author="CATT-RAN4#116" w:date="2025-08-28T09:10:00Z">
          <w:r w:rsidDel="00B30FDD">
            <w:rPr>
              <w:rFonts w:eastAsia="宋体" w:hint="eastAsia"/>
              <w:lang w:val="en-US" w:eastAsia="zh-CN"/>
            </w:rPr>
            <w:delText>]</w:delText>
          </w:r>
        </w:del>
        <w:r>
          <w:rPr>
            <w:rFonts w:eastAsia="宋体" w:hint="eastAsia"/>
            <w:lang w:val="en-US" w:eastAsia="zh-CN"/>
          </w:rPr>
          <w:t xml:space="preserve"> is set to </w:t>
        </w:r>
        <w:del w:id="16" w:author="CATT-RAN4#116" w:date="2025-08-28T09:10:00Z">
          <w:r w:rsidDel="00B30FDD">
            <w:rPr>
              <w:rFonts w:eastAsia="宋体" w:hint="eastAsia"/>
              <w:lang w:val="en-US" w:eastAsia="zh-CN"/>
            </w:rPr>
            <w:delText>[</w:delText>
          </w:r>
        </w:del>
        <w:r>
          <w:rPr>
            <w:rFonts w:eastAsia="宋体"/>
            <w:lang w:val="en-US" w:eastAsia="zh-CN"/>
          </w:rPr>
          <w:t>‘</w:t>
        </w:r>
        <w:r>
          <w:rPr>
            <w:rFonts w:eastAsia="宋体" w:hint="eastAsia"/>
            <w:lang w:val="en-US" w:eastAsia="zh-CN"/>
          </w:rPr>
          <w:t>enable</w:t>
        </w:r>
        <w:r>
          <w:rPr>
            <w:rFonts w:eastAsia="宋体"/>
            <w:lang w:val="en-US" w:eastAsia="zh-CN"/>
          </w:rPr>
          <w:t>’</w:t>
        </w:r>
        <w:del w:id="17" w:author="CATT-RAN4#116" w:date="2025-08-28T09:10:00Z">
          <w:r w:rsidDel="00B30FDD">
            <w:rPr>
              <w:rFonts w:eastAsia="宋体" w:hint="eastAsia"/>
              <w:lang w:val="en-US" w:eastAsia="zh-CN"/>
            </w:rPr>
            <w:delText>]</w:delText>
          </w:r>
        </w:del>
        <w:r>
          <w:rPr>
            <w:rFonts w:eastAsia="宋体" w:hint="eastAsia"/>
            <w:lang w:val="en-US" w:eastAsia="zh-CN"/>
          </w:rPr>
          <w:t xml:space="preserve"> to UE,</w:t>
        </w:r>
      </w:ins>
    </w:p>
    <w:p w:rsidR="00281793" w:rsidRPr="00B96E23" w:rsidRDefault="00281793" w:rsidP="00B96E23">
      <w:pPr>
        <w:pStyle w:val="B20"/>
        <w:ind w:firstLine="0"/>
        <w:rPr>
          <w:ins w:id="18" w:author="CATT-Lingyu" w:date="2025-07-30T11:06:00Z"/>
          <w:rFonts w:eastAsia="宋体"/>
          <w:lang w:val="en-US" w:eastAsia="zh-CN"/>
        </w:rPr>
      </w:pPr>
      <w:ins w:id="19" w:author="CATT-Lingyu2" w:date="2025-07-30T11:12:00Z">
        <w:r>
          <w:rPr>
            <w:rFonts w:eastAsia="宋体" w:hint="eastAsia"/>
            <w:lang w:val="en-US" w:eastAsia="zh-CN"/>
          </w:rPr>
          <w:t>Otherwise,</w:t>
        </w:r>
      </w:ins>
    </w:p>
    <w:p w:rsidR="00B30FDD" w:rsidRDefault="00281793" w:rsidP="0015644A">
      <w:pPr>
        <w:pStyle w:val="B20"/>
        <w:ind w:firstLine="0"/>
        <w:rPr>
          <w:ins w:id="20" w:author="CATT-RAN4#116" w:date="2025-08-28T09:10:00Z"/>
          <w:lang w:eastAsia="zh-CN"/>
        </w:rPr>
      </w:pPr>
      <w:ins w:id="21" w:author="CATT-Lingyu" w:date="2025-07-30T11:07:00Z">
        <w:r>
          <w:rPr>
            <w:lang w:val="en-US" w:eastAsia="zh-CN"/>
          </w:rPr>
          <w:t>If</w:t>
        </w:r>
        <w:r>
          <w:t xml:space="preserve"> inter-band carrier aggregation within FR1 is configured and </w:t>
        </w:r>
      </w:ins>
    </w:p>
    <w:p w:rsidR="00281793" w:rsidRPr="008E1694" w:rsidRDefault="00281793" w:rsidP="0015644A">
      <w:pPr>
        <w:pStyle w:val="B20"/>
        <w:ind w:firstLine="0"/>
        <w:rPr>
          <w:ins w:id="22" w:author="CATT-Lingyu" w:date="2025-07-30T11:07:00Z"/>
          <w:lang w:eastAsia="zh-CN"/>
        </w:rPr>
      </w:pPr>
      <w:ins w:id="23" w:author="CATT-Lingyu" w:date="2025-07-30T11:07:00Z">
        <w:r>
          <w:t xml:space="preserve">UE </w:t>
        </w:r>
      </w:ins>
      <w:ins w:id="24" w:author="CATT-Lingyu2" w:date="2025-07-30T13:32:00Z">
        <w:r w:rsidR="0025460D" w:rsidRPr="0025460D">
          <w:t xml:space="preserve">not capable of </w:t>
        </w:r>
        <w:r w:rsidR="0025460D" w:rsidRPr="00B96E23">
          <w:rPr>
            <w:i/>
          </w:rPr>
          <w:t>antennaArrayType-r18</w:t>
        </w:r>
        <w:r w:rsidR="0025460D" w:rsidRPr="0025460D">
          <w:t xml:space="preserve"> on the other serving carrier, or UE capable of </w:t>
        </w:r>
        <w:r w:rsidR="0025460D" w:rsidRPr="00B96E23">
          <w:rPr>
            <w:i/>
          </w:rPr>
          <w:t>antennaArrayType-r18</w:t>
        </w:r>
        <w:r w:rsidR="0025460D" w:rsidRPr="0025460D">
          <w:t xml:space="preserve"> on the other serving carrier and </w:t>
        </w:r>
        <w:del w:id="25" w:author="CATT-RAN4#116" w:date="2025-08-28T09:10:00Z">
          <w:r w:rsidR="0025460D" w:rsidRPr="0025460D" w:rsidDel="00B30FDD">
            <w:delText>[</w:delText>
          </w:r>
        </w:del>
        <w:r w:rsidR="0025460D" w:rsidRPr="0025460D">
          <w:t>UE s</w:t>
        </w:r>
        <w:r w:rsidR="0025460D">
          <w:t xml:space="preserve">upport two simultaneous </w:t>
        </w:r>
        <w:r w:rsidR="0025460D" w:rsidRPr="0025460D">
          <w:t>separate Rx beams</w:t>
        </w:r>
        <w:del w:id="26" w:author="CATT-RAN4#116" w:date="2025-08-28T09:10:00Z">
          <w:r w:rsidR="0025460D" w:rsidRPr="0025460D" w:rsidDel="00B30FDD">
            <w:delText>]</w:delText>
          </w:r>
        </w:del>
      </w:ins>
    </w:p>
    <w:p w:rsidR="00281793" w:rsidRDefault="00281793" w:rsidP="00281793">
      <w:pPr>
        <w:pStyle w:val="B30"/>
        <w:rPr>
          <w:lang w:eastAsia="zh-CN"/>
        </w:rPr>
      </w:pPr>
      <w:r w:rsidRPr="00B34784">
        <w:t>-</w:t>
      </w:r>
      <w:r w:rsidRPr="00B34784">
        <w:tab/>
        <w:t xml:space="preserve">if all of the reference signals configured for RLM, BFD, CBD or L1-RSRP for beam reporting </w:t>
      </w:r>
      <w:ins w:id="27" w:author="CATT-Lingyu2" w:date="2025-07-30T11:13:00Z">
        <w:r w:rsidR="0015644A" w:rsidRPr="00686F1C">
          <w:rPr>
            <w:rFonts w:hint="eastAsia"/>
          </w:rPr>
          <w:t xml:space="preserve">on one serving cell </w:t>
        </w:r>
      </w:ins>
      <w:r w:rsidRPr="00B34784">
        <w:t>outside measurement gap are not fully overlapped by intra-frequency SMTC occasions</w:t>
      </w:r>
      <w:ins w:id="28" w:author="CATT-Lingyu" w:date="2025-07-30T11:07:00Z">
        <w:r w:rsidRPr="00281793">
          <w:rPr>
            <w:lang w:eastAsia="zh-CN"/>
          </w:rPr>
          <w:t xml:space="preserve"> </w:t>
        </w:r>
      </w:ins>
      <w:ins w:id="29" w:author="CATT-RAN4#116" w:date="2025-08-28T09:16:00Z">
        <w:r w:rsidR="00DD43C4" w:rsidRPr="00DD43C4">
          <w:rPr>
            <w:lang w:eastAsia="zh-CN"/>
          </w:rPr>
          <w:t xml:space="preserve">or CSI-RSs occasions </w:t>
        </w:r>
      </w:ins>
      <w:ins w:id="30" w:author="CATT-Lingyu" w:date="2025-07-30T11:07:00Z">
        <w:r w:rsidRPr="008E1694">
          <w:rPr>
            <w:lang w:eastAsia="zh-CN"/>
          </w:rPr>
          <w:t>of same serving cell</w:t>
        </w:r>
      </w:ins>
      <w:del w:id="31" w:author="CATT-Lingyu2" w:date="2025-08-11T18:16:00Z">
        <w:r w:rsidRPr="00B34784" w:rsidDel="00A640F0">
          <w:delText xml:space="preserve">, or </w:delText>
        </w:r>
      </w:del>
      <w:ins w:id="32" w:author="CATT-Lingyu2" w:date="2025-08-11T18:16:00Z">
        <w:r w:rsidR="00A640F0">
          <w:rPr>
            <w:rFonts w:hint="eastAsia"/>
            <w:lang w:eastAsia="zh-CN"/>
          </w:rPr>
          <w:t>.</w:t>
        </w:r>
      </w:ins>
    </w:p>
    <w:p w:rsidR="00281793" w:rsidRDefault="00281793" w:rsidP="00281793">
      <w:pPr>
        <w:pStyle w:val="B30"/>
        <w:ind w:leftChars="400" w:left="800" w:firstLine="0"/>
        <w:rPr>
          <w:ins w:id="33" w:author="CATT-Lingyu" w:date="2025-07-30T11:08:00Z"/>
          <w:rFonts w:eastAsia="宋体"/>
          <w:lang w:val="en-US" w:eastAsia="zh-CN"/>
        </w:rPr>
      </w:pPr>
      <w:ins w:id="34" w:author="CATT-Lingyu" w:date="2025-07-30T11:08:00Z">
        <w:r>
          <w:rPr>
            <w:rFonts w:eastAsia="宋体" w:hint="eastAsia"/>
            <w:lang w:val="en-US" w:eastAsia="zh-CN"/>
          </w:rPr>
          <w:t>Otherwise,</w:t>
        </w:r>
      </w:ins>
    </w:p>
    <w:p w:rsidR="00281793" w:rsidRPr="00281793" w:rsidRDefault="00281793" w:rsidP="00B96E23">
      <w:pPr>
        <w:pStyle w:val="B30"/>
        <w:ind w:leftChars="500" w:left="1284"/>
        <w:rPr>
          <w:lang w:eastAsia="zh-CN"/>
        </w:rPr>
      </w:pPr>
      <w:ins w:id="35" w:author="CATT-Lingyu" w:date="2025-07-30T11:08:00Z">
        <w:r>
          <w:rPr>
            <w:rFonts w:eastAsia="宋体" w:hint="eastAsia"/>
            <w:lang w:val="en-US" w:eastAsia="zh-CN"/>
          </w:rPr>
          <w:lastRenderedPageBreak/>
          <w:t xml:space="preserve">-  </w:t>
        </w:r>
        <w:r>
          <w:t xml:space="preserve">if all </w:t>
        </w:r>
        <w:r w:rsidRPr="008E1694">
          <w:t xml:space="preserve">of the reference signals configured for RLM, BFD, CBD or L1-RSRP for beam reporting </w:t>
        </w:r>
      </w:ins>
      <w:ins w:id="36" w:author="CATT-Lingyu2" w:date="2025-07-30T11:13:00Z">
        <w:r w:rsidRPr="00F8319F">
          <w:t xml:space="preserve">on any serving frequency </w:t>
        </w:r>
      </w:ins>
      <w:ins w:id="37" w:author="CATT-Lingyu" w:date="2025-07-30T11:08:00Z">
        <w:r w:rsidRPr="008E1694">
          <w:t>outside measurement gap are not fully ove</w:t>
        </w:r>
        <w:r w:rsidRPr="00AA2BDC">
          <w:t>rlapped by intra-frequency SMTC occasions</w:t>
        </w:r>
      </w:ins>
      <w:ins w:id="38" w:author="CATT-RAN4#116" w:date="2025-08-28T09:17:00Z">
        <w:r w:rsidR="00DD43C4">
          <w:rPr>
            <w:rFonts w:hint="eastAsia"/>
            <w:lang w:eastAsia="zh-CN"/>
          </w:rPr>
          <w:t xml:space="preserve"> and </w:t>
        </w:r>
        <w:r w:rsidR="00DD43C4" w:rsidRPr="00DD43C4">
          <w:rPr>
            <w:lang w:eastAsia="zh-CN"/>
          </w:rPr>
          <w:t>CSI-RSs occasions</w:t>
        </w:r>
      </w:ins>
    </w:p>
    <w:p w:rsidR="00281793" w:rsidRPr="00B34784" w:rsidRDefault="00281793" w:rsidP="00281793">
      <w:pPr>
        <w:pStyle w:val="B20"/>
      </w:pPr>
      <w:r w:rsidRPr="00B34784">
        <w:t>K</w:t>
      </w:r>
      <w:r w:rsidRPr="00B34784">
        <w:rPr>
          <w:vertAlign w:val="subscript"/>
        </w:rPr>
        <w:t>layer1_measurement</w:t>
      </w:r>
      <w:r w:rsidRPr="00B34784">
        <w:t>=1.5, otherwise.</w:t>
      </w:r>
    </w:p>
    <w:p w:rsidR="00281793" w:rsidRPr="00B34784" w:rsidRDefault="00281793" w:rsidP="00281793">
      <w:pPr>
        <w:pStyle w:val="B10"/>
        <w:ind w:hanging="1"/>
      </w:pPr>
      <w:r w:rsidRPr="00B34784">
        <w:rPr>
          <w:lang w:eastAsia="zh-CN"/>
        </w:rPr>
        <w:t>If the above-mentioned reference signal configured for L1-RSRP measurement is aperiodic CSI-RS resource, longer cell identification delay would be expected.</w:t>
      </w:r>
    </w:p>
    <w:p w:rsidR="00281793" w:rsidRPr="00B34784" w:rsidRDefault="00281793" w:rsidP="00281793">
      <w:pPr>
        <w:pStyle w:val="B30"/>
        <w:ind w:left="0" w:firstLine="0"/>
      </w:pPr>
      <w:r w:rsidRPr="00B34784">
        <w:rPr>
          <w:lang w:eastAsia="zh-CN"/>
        </w:rPr>
        <w:t xml:space="preserve">For UE not supporting </w:t>
      </w:r>
      <w:r w:rsidRPr="00B34784">
        <w:rPr>
          <w:rFonts w:hint="eastAsia"/>
          <w:i/>
          <w:iCs/>
          <w:lang w:eastAsia="zh-CN"/>
        </w:rPr>
        <w:t>antennaArrayType-r18</w:t>
      </w:r>
      <w:r w:rsidR="00A640F0">
        <w:rPr>
          <w:rFonts w:hint="eastAsia"/>
          <w:i/>
          <w:iCs/>
          <w:lang w:eastAsia="zh-CN"/>
        </w:rPr>
        <w:t xml:space="preserve"> </w:t>
      </w:r>
      <w:ins w:id="39" w:author="CATT-Lingyu2" w:date="2025-08-11T18:16:00Z">
        <w:r w:rsidR="00A640F0" w:rsidRPr="004E0D89">
          <w:rPr>
            <w:lang w:val="en-US" w:eastAsia="zh-CN"/>
          </w:rPr>
          <w:t>on the measured carrier</w:t>
        </w:r>
      </w:ins>
      <w:r w:rsidRPr="00B34784">
        <w:rPr>
          <w:lang w:eastAsia="zh-CN"/>
        </w:rPr>
        <w:t xml:space="preserve">, </w:t>
      </w:r>
      <w:r w:rsidRPr="00B34784">
        <w:t>K</w:t>
      </w:r>
      <w:r w:rsidRPr="00B34784">
        <w:rPr>
          <w:vertAlign w:val="subscript"/>
        </w:rPr>
        <w:t>layer1_measurement</w:t>
      </w:r>
      <w:r w:rsidRPr="00B34784">
        <w:t>=1.</w:t>
      </w:r>
    </w:p>
    <w:p w:rsidR="00281793" w:rsidRPr="00B34784" w:rsidRDefault="00281793" w:rsidP="00281793">
      <w:pPr>
        <w:pStyle w:val="TH"/>
      </w:pPr>
      <w:r w:rsidRPr="00B34784">
        <w:t>Table 9.10D.2.5-</w:t>
      </w:r>
      <w:r w:rsidRPr="00B34784">
        <w:rPr>
          <w:rFonts w:hint="eastAsia"/>
          <w:lang w:eastAsia="zh-CN"/>
        </w:rPr>
        <w:t>2</w:t>
      </w:r>
      <w:r w:rsidRPr="00B34784">
        <w:t xml:space="preserve">: </w:t>
      </w:r>
      <w:r w:rsidRPr="00B34784">
        <w:rPr>
          <w:rFonts w:hint="eastAsia"/>
          <w:lang w:eastAsia="zh-CN"/>
        </w:rPr>
        <w:t>Void</w:t>
      </w:r>
    </w:p>
    <w:p w:rsidR="00281793" w:rsidRPr="00B34784" w:rsidRDefault="00281793" w:rsidP="00281793">
      <w:pPr>
        <w:pStyle w:val="TH"/>
      </w:pPr>
      <w:r w:rsidRPr="00B34784">
        <w:t xml:space="preserve">Table 9.10D.2.5-3: Time period for SFN acquisition </w:t>
      </w:r>
      <w:r w:rsidRPr="00B34784">
        <w:rPr>
          <w:lang w:eastAsia="zh-TW"/>
        </w:rPr>
        <w:t xml:space="preserve">for </w:t>
      </w:r>
      <w:r w:rsidRPr="00B34784">
        <w:t>intra</w:t>
      </w:r>
      <w:r w:rsidRPr="00B34784">
        <w:rPr>
          <w:rFonts w:hint="eastAsia"/>
          <w:lang w:eastAsia="zh-CN"/>
        </w:rP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H"/>
            </w:pPr>
            <w:r w:rsidRPr="00B34784">
              <w:t>T</w:t>
            </w:r>
            <w:r w:rsidRPr="00B34784">
              <w:rPr>
                <w:vertAlign w:val="subscript"/>
              </w:rPr>
              <w:t>CSI-</w:t>
            </w:r>
            <w:proofErr w:type="spellStart"/>
            <w:r w:rsidRPr="00B34784">
              <w:rPr>
                <w:vertAlign w:val="subscript"/>
              </w:rPr>
              <w:t>RS_SFN_intra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max(200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rPr>
                <w:rFonts w:hint="eastAsia"/>
                <w:lang w:eastAsia="zh-CN"/>
              </w:rPr>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max(2000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max(</w:t>
            </w:r>
            <w:r w:rsidRPr="00B34784">
              <w:rPr>
                <w:rFonts w:hint="eastAsia"/>
                <w:lang w:eastAsia="zh-CN"/>
              </w:rPr>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81793"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281793" w:rsidRPr="00B34784" w:rsidRDefault="00281793" w:rsidP="004E0D89">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rsidR="00281793" w:rsidRDefault="00281793" w:rsidP="004E0D89">
            <w:pPr>
              <w:pStyle w:val="TAN"/>
              <w:rPr>
                <w:ins w:id="40" w:author="CATT-Lingyu2" w:date="2025-07-30T11:14:00Z"/>
                <w:rFonts w:eastAsia="等线"/>
                <w:lang w:eastAsia="zh-CN"/>
              </w:rPr>
            </w:pPr>
            <w:r w:rsidRPr="00B34784">
              <w:rPr>
                <w:lang w:eastAsia="zh-CN"/>
              </w:rPr>
              <w:t>NOTE</w:t>
            </w:r>
            <w:r>
              <w:rPr>
                <w:lang w:eastAsia="zh-CN"/>
              </w:rPr>
              <w:t xml:space="preserve"> </w:t>
            </w:r>
            <w:r w:rsidRPr="00B34784">
              <w:rPr>
                <w:rFonts w:hint="eastAsia"/>
                <w:lang w:eastAsia="zh-CN"/>
              </w:rPr>
              <w:t>2</w:t>
            </w:r>
            <w:r w:rsidRPr="00B34784">
              <w:rPr>
                <w:lang w:eastAsia="zh-CN"/>
              </w:rPr>
              <w:t>:</w:t>
            </w:r>
            <w:r w:rsidRPr="00B34784">
              <w:rPr>
                <w:lang w:eastAsia="zh-CN"/>
              </w:rP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p w:rsidR="00281793" w:rsidRPr="00B34784" w:rsidRDefault="00281793" w:rsidP="004E0D89">
            <w:pPr>
              <w:pStyle w:val="TAN"/>
              <w:rPr>
                <w:lang w:eastAsia="zh-CN"/>
              </w:rPr>
            </w:pPr>
            <w:ins w:id="41" w:author="CATT-Lingyu2" w:date="2025-07-30T11:14:00Z">
              <w:r>
                <w:rPr>
                  <w:lang w:eastAsia="zh-CN"/>
                </w:rPr>
                <w:t xml:space="preserve">NOTE </w:t>
              </w:r>
              <w:r>
                <w:rPr>
                  <w:rFonts w:hint="eastAsia"/>
                  <w:lang w:val="en-US" w:eastAsia="zh-CN"/>
                </w:rPr>
                <w:t>3</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eastAsia="宋体" w:hint="eastAsia"/>
                  <w:lang w:val="en-US" w:eastAsia="zh-CN"/>
                </w:rPr>
                <w:t xml:space="preserve"> for the SCC measurement, N1=1 when the network indication </w:t>
              </w:r>
              <w:del w:id="42" w:author="CATT-RAN4#116" w:date="2025-08-28T09:14:00Z">
                <w:r w:rsidDel="00B30FDD">
                  <w:rPr>
                    <w:rFonts w:eastAsia="宋体" w:hint="eastAsia"/>
                    <w:i/>
                    <w:iCs/>
                    <w:lang w:val="en-US" w:eastAsia="zh-CN"/>
                  </w:rPr>
                  <w:delText>[</w:delText>
                </w:r>
              </w:del>
              <w:proofErr w:type="spellStart"/>
              <w:r>
                <w:rPr>
                  <w:rFonts w:eastAsia="宋体" w:hint="eastAsia"/>
                  <w:i/>
                  <w:iCs/>
                  <w:lang w:val="en-US" w:eastAsia="zh-CN"/>
                </w:rPr>
                <w:t>skippingSCCneighbourCellMeas</w:t>
              </w:r>
              <w:proofErr w:type="spellEnd"/>
              <w:del w:id="43" w:author="CATT-RAN4#116" w:date="2025-08-28T09:14:00Z">
                <w:r w:rsidDel="00B30FDD">
                  <w:rPr>
                    <w:rFonts w:eastAsia="宋体" w:hint="eastAsia"/>
                    <w:i/>
                    <w:iCs/>
                    <w:lang w:val="en-US" w:eastAsia="zh-CN"/>
                  </w:rPr>
                  <w:delText>]</w:delText>
                </w:r>
              </w:del>
              <w:r>
                <w:rPr>
                  <w:rFonts w:eastAsia="宋体" w:hint="eastAsia"/>
                  <w:i/>
                  <w:iCs/>
                  <w:lang w:val="en-US" w:eastAsia="zh-CN"/>
                </w:rPr>
                <w:t xml:space="preserve"> </w:t>
              </w:r>
              <w:r>
                <w:rPr>
                  <w:rFonts w:eastAsia="宋体" w:hint="eastAsia"/>
                  <w:lang w:val="en-US" w:eastAsia="zh-CN"/>
                </w:rPr>
                <w:t xml:space="preserve">is set to </w:t>
              </w:r>
              <w:del w:id="44" w:author="CATT-RAN4#116" w:date="2025-08-28T09:14:00Z">
                <w:r w:rsidDel="00B30FDD">
                  <w:rPr>
                    <w:rFonts w:eastAsia="宋体" w:hint="eastAsia"/>
                    <w:lang w:val="en-US" w:eastAsia="zh-CN"/>
                  </w:rPr>
                  <w:delText>[</w:delText>
                </w:r>
              </w:del>
              <w:r>
                <w:rPr>
                  <w:rFonts w:eastAsia="宋体"/>
                  <w:lang w:val="en-US" w:eastAsia="zh-CN"/>
                </w:rPr>
                <w:t>‘</w:t>
              </w:r>
              <w:r>
                <w:rPr>
                  <w:rFonts w:eastAsia="宋体" w:hint="eastAsia"/>
                  <w:lang w:val="en-US" w:eastAsia="zh-CN"/>
                </w:rPr>
                <w:t>enable</w:t>
              </w:r>
              <w:r>
                <w:rPr>
                  <w:rFonts w:eastAsia="宋体"/>
                  <w:lang w:val="en-US" w:eastAsia="zh-CN"/>
                </w:rPr>
                <w:t>’</w:t>
              </w:r>
              <w:del w:id="45" w:author="CATT-RAN4#116" w:date="2025-08-28T09:14:00Z">
                <w:r w:rsidDel="00B30FDD">
                  <w:rPr>
                    <w:rFonts w:eastAsia="宋体" w:hint="eastAsia"/>
                    <w:lang w:val="en-US" w:eastAsia="zh-CN"/>
                  </w:rPr>
                  <w:delText>]</w:delText>
                </w:r>
              </w:del>
              <w:r>
                <w:rPr>
                  <w:rFonts w:eastAsia="宋体" w:hint="eastAsia"/>
                  <w:lang w:val="en-US" w:eastAsia="zh-CN"/>
                </w:rPr>
                <w:t xml:space="preserve"> to UE. </w:t>
              </w:r>
              <w:r>
                <w:rPr>
                  <w:rFonts w:eastAsia="等线"/>
                  <w:lang w:eastAsia="zh-CN"/>
                </w:rPr>
                <w:b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ins>
          </w:p>
        </w:tc>
      </w:tr>
    </w:tbl>
    <w:p w:rsidR="00281793" w:rsidRDefault="00281793" w:rsidP="00281793">
      <w:pPr>
        <w:rPr>
          <w:ins w:id="46" w:author="CATT-Lingyu" w:date="2025-07-30T11:09:00Z"/>
          <w:lang w:eastAsia="zh-CN"/>
        </w:rPr>
      </w:pPr>
    </w:p>
    <w:p w:rsidR="00281793" w:rsidRPr="00B34784" w:rsidRDefault="00281793" w:rsidP="00281793">
      <w:pPr>
        <w:pStyle w:val="40"/>
      </w:pPr>
      <w:r w:rsidRPr="00B34784">
        <w:t>9.10</w:t>
      </w:r>
      <w:r w:rsidRPr="00B34784">
        <w:rPr>
          <w:lang w:eastAsia="zh-CN"/>
        </w:rPr>
        <w:t>D</w:t>
      </w:r>
      <w:r w:rsidRPr="00B34784">
        <w:t>.2.6</w:t>
      </w:r>
      <w:r w:rsidRPr="00B34784">
        <w:tab/>
        <w:t xml:space="preserve">Scheduling availability of UE during CSI-RS based intra-frequency measurements </w:t>
      </w:r>
    </w:p>
    <w:p w:rsidR="00281793" w:rsidRDefault="00281793" w:rsidP="00281793">
      <w:pPr>
        <w:rPr>
          <w:ins w:id="47" w:author="CATT-Lingyu" w:date="2025-07-30T11:09:00Z"/>
          <w:sz w:val="21"/>
          <w:szCs w:val="21"/>
          <w:lang w:eastAsia="zh-CN"/>
        </w:rPr>
      </w:pPr>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rsidR="00281793" w:rsidRPr="00B34784" w:rsidRDefault="00281793" w:rsidP="00281793">
      <w:pPr>
        <w:pStyle w:val="5"/>
      </w:pPr>
      <w:r w:rsidRPr="00B34784">
        <w:t>9.10</w:t>
      </w:r>
      <w:r w:rsidRPr="00B34784">
        <w:rPr>
          <w:lang w:eastAsia="zh-CN"/>
        </w:rPr>
        <w:t>D</w:t>
      </w:r>
      <w:r w:rsidRPr="00B34784">
        <w:t>.2.6.1</w:t>
      </w:r>
      <w:r w:rsidRPr="00B34784">
        <w:tab/>
        <w:t>Scheduling availability of UE performing CSI-RS based measurements in TDD bands</w:t>
      </w:r>
    </w:p>
    <w:p w:rsidR="00281793" w:rsidRPr="00B34784" w:rsidRDefault="00281793" w:rsidP="00281793">
      <w:pPr>
        <w:rPr>
          <w:lang w:eastAsia="zh-CN"/>
        </w:rPr>
      </w:pPr>
      <w:r w:rsidRPr="00B34784">
        <w:t xml:space="preserve">When </w:t>
      </w:r>
      <w:r w:rsidRPr="00B34784">
        <w:rPr>
          <w:rFonts w:hint="eastAsia"/>
          <w:lang w:eastAsia="zh-CN"/>
        </w:rPr>
        <w:t xml:space="preserve">ATG </w:t>
      </w:r>
      <w:r w:rsidRPr="00B34784">
        <w:t xml:space="preserve">UE performs CSI-RS intra-frequency measurements in a TDD band, </w:t>
      </w:r>
    </w:p>
    <w:p w:rsidR="00281793" w:rsidRDefault="00281793" w:rsidP="00281793">
      <w:pPr>
        <w:pStyle w:val="B10"/>
        <w:rPr>
          <w:ins w:id="48" w:author="CATT-Lingyu" w:date="2025-07-30T11:09:00Z"/>
          <w:lang w:eastAsia="zh-CN"/>
        </w:rPr>
      </w:pPr>
      <w:r w:rsidRPr="00B34784">
        <w:t>-</w:t>
      </w:r>
      <w:r w:rsidRPr="00B34784">
        <w:tab/>
      </w:r>
      <w:r w:rsidRPr="00B34784">
        <w:rPr>
          <w:rFonts w:hint="eastAsia"/>
          <w:lang w:eastAsia="zh-CN"/>
        </w:rPr>
        <w:t xml:space="preserve">The </w:t>
      </w:r>
      <w:r w:rsidRPr="00B34784">
        <w:t>UE is not expected to transmit PUCCH/PUSCH/SRS</w:t>
      </w:r>
      <w:r w:rsidRPr="00B34784">
        <w:rPr>
          <w:rFonts w:hint="eastAsia"/>
          <w:lang w:eastAsia="zh-CN"/>
        </w:rPr>
        <w:t xml:space="preserve"> </w:t>
      </w:r>
      <w:r w:rsidRPr="00B34784">
        <w:t xml:space="preserve">on configured CSI-RS resource </w:t>
      </w:r>
      <w:proofErr w:type="gramStart"/>
      <w:r w:rsidRPr="00B34784">
        <w:t>symbols,</w:t>
      </w:r>
      <w:proofErr w:type="gramEnd"/>
      <w:r w:rsidRPr="00B34784">
        <w:t xml:space="preserve"> and on 1 OFDM symbol before and after each consecutively configured CSI-RS symbols.</w:t>
      </w:r>
    </w:p>
    <w:p w:rsidR="00281793" w:rsidRPr="00281793" w:rsidRDefault="00281793" w:rsidP="00F45CC5">
      <w:pPr>
        <w:rPr>
          <w:lang w:eastAsia="zh-CN"/>
        </w:rPr>
      </w:pPr>
      <w:ins w:id="49" w:author="CATT-Lingyu" w:date="2025-07-30T11:09:00Z">
        <w:r>
          <w:t>When TDD intra-band carrier aggregation is performed, the scheduling restrictions due to a given serving cell also apply to all other serving cells in the same band on the symbols that fully or partially overlap with the aforementioned restricted symbols.</w:t>
        </w:r>
        <w:r w:rsidRPr="00761E9A">
          <w:t xml:space="preserve"> </w:t>
        </w:r>
      </w:ins>
    </w:p>
    <w:p w:rsidR="00281793" w:rsidRPr="00B34784" w:rsidRDefault="00281793" w:rsidP="00281793">
      <w:pPr>
        <w:rPr>
          <w:lang w:eastAsia="zh-CN"/>
        </w:rPr>
      </w:pPr>
      <w:r>
        <w:rPr>
          <w:rFonts w:hint="eastAsia"/>
        </w:rPr>
        <w:t>W</w:t>
      </w:r>
      <w:r>
        <w:t xml:space="preserve">hen the ATG UE </w:t>
      </w:r>
      <w:r>
        <w:rPr>
          <w:rFonts w:eastAsia="宋体" w:hint="eastAsia"/>
          <w:lang w:val="en-US" w:eastAsia="zh-CN"/>
        </w:rPr>
        <w:t xml:space="preserve">capable of </w:t>
      </w:r>
      <w:r>
        <w:rPr>
          <w:i/>
          <w:iCs/>
        </w:rPr>
        <w:t>antennaArrayType-r1</w:t>
      </w:r>
      <w:r>
        <w:rPr>
          <w:rFonts w:eastAsia="宋体" w:hint="eastAsia"/>
          <w:i/>
          <w:iCs/>
          <w:lang w:val="en-US" w:eastAsia="zh-CN"/>
        </w:rPr>
        <w:t>8</w:t>
      </w:r>
      <w:r>
        <w:t xml:space="preserve"> performs intra-frequency </w:t>
      </w:r>
      <w:r>
        <w:rPr>
          <w:rFonts w:eastAsia="宋体"/>
        </w:rPr>
        <w:t xml:space="preserve">neighbouring cell measurements </w:t>
      </w:r>
      <w:r>
        <w:t>in a TDD band,</w:t>
      </w:r>
    </w:p>
    <w:p w:rsidR="00281793" w:rsidRDefault="00281793" w:rsidP="00281793">
      <w:pPr>
        <w:pStyle w:val="B10"/>
        <w:rPr>
          <w:ins w:id="50" w:author="CATT-Lingyu" w:date="2025-07-30T11:09:00Z"/>
          <w:lang w:eastAsia="zh-CN"/>
        </w:rPr>
      </w:pPr>
      <w:r w:rsidRPr="00B34784">
        <w:t>-</w:t>
      </w:r>
      <w:r w:rsidRPr="00B34784">
        <w:tab/>
      </w:r>
      <w:r w:rsidRPr="00B34784">
        <w:rPr>
          <w:rFonts w:hint="eastAsia"/>
          <w:lang w:eastAsia="zh-CN"/>
        </w:rPr>
        <w:t xml:space="preserve">The </w:t>
      </w:r>
      <w:r w:rsidRPr="00B34784">
        <w:t xml:space="preserve">UE is not expected to </w:t>
      </w:r>
      <w:r w:rsidRPr="00B34784">
        <w:rPr>
          <w:lang w:eastAsia="zh-CN"/>
        </w:rPr>
        <w:t>receive</w:t>
      </w:r>
      <w:r w:rsidRPr="00B34784">
        <w:t xml:space="preserve"> </w:t>
      </w:r>
      <w:r w:rsidRPr="00B34784">
        <w:rPr>
          <w:lang w:eastAsia="zh-CN"/>
        </w:rPr>
        <w:t>PDCCH/PDSCH/TRS/CSI-RS for CQI</w:t>
      </w:r>
      <w:r w:rsidRPr="00B34784">
        <w:rPr>
          <w:rFonts w:hint="eastAsia"/>
          <w:lang w:eastAsia="zh-CN"/>
        </w:rPr>
        <w:t xml:space="preserve"> </w:t>
      </w:r>
      <w:r w:rsidRPr="00B34784">
        <w:t xml:space="preserve">on configured CSI-RS resource </w:t>
      </w:r>
      <w:proofErr w:type="gramStart"/>
      <w:r w:rsidRPr="00B34784">
        <w:t>symbols,</w:t>
      </w:r>
      <w:proofErr w:type="gramEnd"/>
      <w:r w:rsidRPr="00B34784">
        <w:t xml:space="preserve"> and on 1 OFDM symbol before and after each consecutively configured CSI-RS symbols.</w:t>
      </w:r>
    </w:p>
    <w:p w:rsidR="00281793" w:rsidRPr="00586E6D" w:rsidRDefault="00281793" w:rsidP="00281793">
      <w:pPr>
        <w:rPr>
          <w:ins w:id="51" w:author="CATT-Lingyu" w:date="2025-07-30T11:09:00Z"/>
          <w:lang w:eastAsia="zh-CN"/>
        </w:rPr>
      </w:pPr>
      <w:ins w:id="52" w:author="CATT-Lingyu" w:date="2025-07-30T11:09:00Z">
        <w:r>
          <w:t xml:space="preserve">When intra-band carrier aggregation is performed </w:t>
        </w:r>
        <w:r>
          <w:rPr>
            <w:rFonts w:hint="eastAsia"/>
            <w:lang w:val="en-US" w:eastAsia="zh-CN"/>
          </w:rPr>
          <w:t xml:space="preserve">and the ATG UE is capable of </w:t>
        </w:r>
        <w:r>
          <w:rPr>
            <w:i/>
            <w:iCs/>
          </w:rPr>
          <w:t>antennaArrayType-r1</w:t>
        </w:r>
        <w:r>
          <w:rPr>
            <w:rFonts w:eastAsia="宋体" w:hint="eastAsia"/>
            <w:i/>
            <w:iCs/>
            <w:lang w:val="en-US" w:eastAsia="zh-CN"/>
          </w:rPr>
          <w:t>8,</w:t>
        </w:r>
        <w:r>
          <w:t xml:space="preserve"> the scheduling restrictions due to a given serving cell also apply to all other serving cells in the same band on the symbols that fully or partially overlap with the aforementioned restricted symbols.</w:t>
        </w:r>
      </w:ins>
    </w:p>
    <w:p w:rsidR="00281793" w:rsidRPr="00F45CC5" w:rsidDel="00F45CC5" w:rsidRDefault="00F45CC5" w:rsidP="00281793">
      <w:pPr>
        <w:rPr>
          <w:del w:id="53" w:author="CATT-Lingyu2" w:date="2025-07-30T11:14:00Z"/>
          <w:lang w:val="en-US" w:eastAsia="zh-CN"/>
        </w:rPr>
      </w:pPr>
      <w:ins w:id="54" w:author="CATT-Lingyu2" w:date="2025-07-30T11:15:00Z">
        <w:del w:id="55" w:author="CATT-RAN4#116" w:date="2025-08-28T09:14:00Z">
          <w:r w:rsidRPr="00F45CC5" w:rsidDel="00B30FDD">
            <w:lastRenderedPageBreak/>
            <w:delText xml:space="preserve"> </w:delText>
          </w:r>
        </w:del>
        <w:r>
          <w:t>When inter-band carrier aggregation is performed</w:t>
        </w:r>
        <w:r>
          <w:rPr>
            <w:rFonts w:hint="eastAsia"/>
            <w:lang w:val="en-US" w:eastAsia="zh-CN"/>
          </w:rPr>
          <w:t xml:space="preserve"> and the ATG UE </w:t>
        </w:r>
        <w:del w:id="56" w:author="CATT-RAN4#116" w:date="2025-08-28T09:15:00Z">
          <w:r w:rsidDel="00B30FDD">
            <w:rPr>
              <w:rFonts w:hint="eastAsia"/>
              <w:lang w:val="en-US" w:eastAsia="zh-CN"/>
            </w:rPr>
            <w:delText xml:space="preserve">is capable of </w:delText>
          </w:r>
        </w:del>
      </w:ins>
      <w:ins w:id="57" w:author="CATT-RAN4#116" w:date="2025-08-28T09:14:00Z">
        <w:r w:rsidR="00B30FDD" w:rsidRPr="00B30FDD">
          <w:rPr>
            <w:lang w:val="en-US" w:eastAsia="zh-CN"/>
          </w:rPr>
          <w:t>support</w:t>
        </w:r>
      </w:ins>
      <w:ins w:id="58" w:author="CATT-RAN4#116" w:date="2025-08-28T09:15:00Z">
        <w:r w:rsidR="00B30FDD">
          <w:rPr>
            <w:rFonts w:hint="eastAsia"/>
            <w:lang w:val="en-US" w:eastAsia="zh-CN"/>
          </w:rPr>
          <w:t>ing</w:t>
        </w:r>
      </w:ins>
      <w:ins w:id="59" w:author="CATT-RAN4#116" w:date="2025-08-28T09:14:00Z">
        <w:r w:rsidR="00B30FDD" w:rsidRPr="00B30FDD">
          <w:rPr>
            <w:lang w:val="en-US" w:eastAsia="zh-CN"/>
          </w:rPr>
          <w:t xml:space="preserve"> one common Rx beam</w:t>
        </w:r>
      </w:ins>
      <w:ins w:id="60" w:author="CATT-Lingyu2" w:date="2025-07-30T11:15:00Z">
        <w:del w:id="61" w:author="CATT-RAN4#116" w:date="2025-08-28T09:15:00Z">
          <w:r w:rsidDel="00B30FDD">
            <w:rPr>
              <w:rFonts w:hint="eastAsia"/>
              <w:lang w:val="en-US" w:eastAsia="zh-CN"/>
            </w:rPr>
            <w:delText>[</w:delText>
          </w:r>
          <w:r w:rsidRPr="004E0D89" w:rsidDel="00B30FDD">
            <w:rPr>
              <w:i/>
              <w:lang w:val="en-US" w:eastAsia="zh-CN"/>
            </w:rPr>
            <w:delText>common Rx beam between PCC band and SCC band</w:delText>
          </w:r>
          <w:r w:rsidDel="00B30FDD">
            <w:rPr>
              <w:rFonts w:hint="eastAsia"/>
              <w:lang w:val="en-US" w:eastAsia="zh-CN"/>
            </w:rPr>
            <w:delText>]</w:delText>
          </w:r>
        </w:del>
        <w:r>
          <w:t>, the scheduling restrictions due to a given serving cell also apply to another serving cell in a different band on the symbols that fully or partially overlap with the aforementioned restricted symbols.</w:t>
        </w:r>
      </w:ins>
    </w:p>
    <w:p w:rsidR="00F45CC5" w:rsidRDefault="00F45CC5" w:rsidP="00F45CC5">
      <w:pPr>
        <w:rPr>
          <w:lang w:eastAsia="zh-CN"/>
        </w:rPr>
      </w:pPr>
    </w:p>
    <w:p w:rsidR="00281793" w:rsidRPr="00B34784" w:rsidRDefault="00281793" w:rsidP="00281793">
      <w:pPr>
        <w:pStyle w:val="30"/>
      </w:pPr>
      <w:r w:rsidRPr="00B34784">
        <w:t>9.10</w:t>
      </w:r>
      <w:r w:rsidRPr="00B34784">
        <w:rPr>
          <w:lang w:eastAsia="zh-CN"/>
        </w:rPr>
        <w:t>D</w:t>
      </w:r>
      <w:r w:rsidRPr="00B34784">
        <w:t>.3</w:t>
      </w:r>
      <w:r w:rsidRPr="00B34784">
        <w:tab/>
        <w:t>CSI-RS based Inter-frequency measurements</w:t>
      </w:r>
    </w:p>
    <w:p w:rsidR="00281793" w:rsidRPr="00B34784" w:rsidRDefault="00281793" w:rsidP="00281793">
      <w:pPr>
        <w:pStyle w:val="40"/>
      </w:pPr>
      <w:r w:rsidRPr="00B34784">
        <w:t>9.10</w:t>
      </w:r>
      <w:r w:rsidRPr="00B34784">
        <w:rPr>
          <w:lang w:eastAsia="zh-CN"/>
        </w:rPr>
        <w:t>D</w:t>
      </w:r>
      <w:r w:rsidRPr="00B34784">
        <w:t>.3.1</w:t>
      </w:r>
      <w:r w:rsidRPr="00B34784">
        <w:tab/>
        <w:t>Introduction</w:t>
      </w:r>
    </w:p>
    <w:p w:rsidR="00281793" w:rsidRPr="00B34784" w:rsidRDefault="00281793" w:rsidP="00281793">
      <w:r w:rsidRPr="00B34784">
        <w:t>A measurement is defined as a CSI-RS based inter-frequency measurement provided it is not defined as an intra-frequency measurement according to clause 9.10</w:t>
      </w:r>
      <w:r w:rsidRPr="00B34784">
        <w:rPr>
          <w:lang w:eastAsia="zh-CN"/>
        </w:rPr>
        <w:t>D</w:t>
      </w:r>
      <w:r w:rsidRPr="00B34784">
        <w:t>.2.</w:t>
      </w:r>
    </w:p>
    <w:p w:rsidR="00281793" w:rsidRPr="00B34784" w:rsidRDefault="00281793" w:rsidP="00281793">
      <w:r w:rsidRPr="00B34784">
        <w:t xml:space="preserve">If a UE is configured with the higher layer parameter </w:t>
      </w:r>
      <w:r w:rsidRPr="00B34784">
        <w:rPr>
          <w:i/>
        </w:rPr>
        <w:t xml:space="preserve">CSI-RS-Resource-Mobility </w:t>
      </w:r>
      <w:r w:rsidRPr="00B34784">
        <w:t xml:space="preserve">and the higher layer parameter </w:t>
      </w:r>
      <w:proofErr w:type="spellStart"/>
      <w:r w:rsidRPr="00B34784">
        <w:rPr>
          <w:i/>
        </w:rPr>
        <w:t>associatedSSB</w:t>
      </w:r>
      <w:proofErr w:type="spellEnd"/>
      <w:r w:rsidRPr="00B34784">
        <w:rPr>
          <w:i/>
        </w:rPr>
        <w:t xml:space="preserve"> </w:t>
      </w:r>
      <w:r w:rsidRPr="00B34784">
        <w:t>is configured, the UE shall be able to identify inter-frequency cells indicated for measurement and perform CSI-RSRP, CSI-RSRQ, and CSI-SINR measurements of identified inter-frequency cells.</w:t>
      </w:r>
    </w:p>
    <w:p w:rsidR="00281793" w:rsidRPr="00B34784" w:rsidRDefault="00281793" w:rsidP="00281793">
      <w:r w:rsidRPr="00B34784">
        <w:t xml:space="preserve">When measurement gaps are needed, the UE is not expected to detect the associated SSB nor perform measurement of the CSI-RS resource configured in </w:t>
      </w:r>
      <w:r w:rsidRPr="00B34784">
        <w:rPr>
          <w:i/>
        </w:rPr>
        <w:t>CSI-RS-Resource-Mobility</w:t>
      </w:r>
      <w:r w:rsidRPr="00B34784">
        <w:t xml:space="preserve"> on </w:t>
      </w:r>
      <w:proofErr w:type="gramStart"/>
      <w:r w:rsidRPr="00B34784">
        <w:t>an inter-frequency measurement object which start</w:t>
      </w:r>
      <w:proofErr w:type="gramEnd"/>
      <w:r w:rsidRPr="00B34784">
        <w:t xml:space="preserve"> earlier than the gap starting time + switching time, and ends later than the gap end – switching time. </w:t>
      </w:r>
      <w:r w:rsidRPr="00B34784">
        <w:rPr>
          <w:rFonts w:hint="eastAsia"/>
          <w:lang w:eastAsia="zh-CN"/>
        </w:rPr>
        <w:t>T</w:t>
      </w:r>
      <w:r w:rsidRPr="00B34784">
        <w:t xml:space="preserve">he switching time is 0.5 </w:t>
      </w:r>
      <w:proofErr w:type="spellStart"/>
      <w:r w:rsidRPr="00B34784">
        <w:t>ms</w:t>
      </w:r>
      <w:proofErr w:type="spellEnd"/>
      <w:r w:rsidRPr="00B34784">
        <w:t>.</w:t>
      </w:r>
    </w:p>
    <w:p w:rsidR="00281793" w:rsidRPr="00B34784" w:rsidRDefault="00281793" w:rsidP="00281793">
      <w:pPr>
        <w:pStyle w:val="40"/>
      </w:pPr>
      <w:r w:rsidRPr="00B34784">
        <w:t>9.10</w:t>
      </w:r>
      <w:r w:rsidRPr="00B34784">
        <w:rPr>
          <w:lang w:eastAsia="zh-CN"/>
        </w:rPr>
        <w:t>D</w:t>
      </w:r>
      <w:r w:rsidRPr="00B34784">
        <w:t>.3.2</w:t>
      </w:r>
      <w:r w:rsidRPr="00B34784">
        <w:tab/>
        <w:t>Requirements applicability</w:t>
      </w:r>
    </w:p>
    <w:p w:rsidR="00281793" w:rsidRPr="00B34784" w:rsidRDefault="00281793" w:rsidP="00281793">
      <w:r w:rsidRPr="00B34784">
        <w:t xml:space="preserve">The associated SSB layer of the CSI-RS follows the same requirements as SSB based measurements defined in </w:t>
      </w:r>
      <w:r>
        <w:t xml:space="preserve">clause </w:t>
      </w:r>
      <w:r w:rsidRPr="00B34784">
        <w:t>9.3</w:t>
      </w:r>
      <w:r w:rsidRPr="00B34784">
        <w:rPr>
          <w:lang w:eastAsia="zh-CN"/>
        </w:rPr>
        <w:t>D</w:t>
      </w:r>
      <w:r w:rsidRPr="00B34784">
        <w:t>.</w:t>
      </w:r>
    </w:p>
    <w:p w:rsidR="00281793" w:rsidRPr="00B34784" w:rsidRDefault="00281793" w:rsidP="00281793">
      <w:pPr>
        <w:tabs>
          <w:tab w:val="center" w:pos="4819"/>
        </w:tabs>
        <w:rPr>
          <w:lang w:eastAsia="zh-CN"/>
        </w:rPr>
      </w:pPr>
      <w:r w:rsidRPr="00B34784">
        <w:t>The requirements in clause 9.10</w:t>
      </w:r>
      <w:r w:rsidRPr="00B34784">
        <w:rPr>
          <w:lang w:eastAsia="zh-CN"/>
        </w:rPr>
        <w:t>D</w:t>
      </w:r>
      <w:r w:rsidRPr="00B34784">
        <w:t>.3 apply, provided:</w:t>
      </w:r>
    </w:p>
    <w:p w:rsidR="00281793" w:rsidRPr="00B34784" w:rsidRDefault="00281793" w:rsidP="00281793">
      <w:pPr>
        <w:pStyle w:val="B10"/>
      </w:pPr>
      <w:r w:rsidRPr="00B34784">
        <w:t>-</w:t>
      </w:r>
      <w:r w:rsidRPr="00B34784">
        <w:tab/>
        <w:t>The associated SSB of the cell being identified or measured is detectable, and</w:t>
      </w:r>
    </w:p>
    <w:p w:rsidR="00281793" w:rsidRPr="00B34784" w:rsidRDefault="00281793" w:rsidP="00281793">
      <w:pPr>
        <w:pStyle w:val="B10"/>
      </w:pPr>
      <w:r w:rsidRPr="00B34784">
        <w:t>-</w:t>
      </w:r>
      <w:r w:rsidRPr="00B34784">
        <w:tab/>
        <w:t xml:space="preserve">All CSI-RS resources on one inter-frequency layer are configured within a window of up to 5 </w:t>
      </w:r>
      <w:proofErr w:type="spellStart"/>
      <w:r w:rsidRPr="00B34784">
        <w:t>ms</w:t>
      </w:r>
      <w:proofErr w:type="spellEnd"/>
      <w:r w:rsidRPr="00B34784">
        <w:t>, and</w:t>
      </w:r>
    </w:p>
    <w:p w:rsidR="00281793" w:rsidRPr="00B34784" w:rsidRDefault="00281793" w:rsidP="00281793">
      <w:pPr>
        <w:pStyle w:val="B10"/>
        <w:rPr>
          <w:lang w:eastAsia="zh-CN"/>
        </w:rPr>
      </w:pPr>
      <w:r w:rsidRPr="00B34784">
        <w:t>-</w:t>
      </w:r>
      <w:r w:rsidRPr="00B34784">
        <w:tab/>
      </w:r>
      <w:r w:rsidRPr="00B34784">
        <w:rPr>
          <w:lang w:eastAsia="zh-CN"/>
        </w:rPr>
        <w:t xml:space="preserve">The periodicity of the </w:t>
      </w:r>
      <w:r w:rsidRPr="00B34784">
        <w:t>configured</w:t>
      </w:r>
      <w:r w:rsidRPr="00B34784">
        <w:rPr>
          <w:lang w:eastAsia="zh-CN"/>
        </w:rPr>
        <w:t xml:space="preserve"> CSI-RS resources is 10 </w:t>
      </w:r>
      <w:proofErr w:type="spellStart"/>
      <w:r w:rsidRPr="00B34784">
        <w:rPr>
          <w:lang w:eastAsia="zh-CN"/>
        </w:rPr>
        <w:t>ms</w:t>
      </w:r>
      <w:proofErr w:type="spellEnd"/>
      <w:r w:rsidRPr="00B34784">
        <w:rPr>
          <w:lang w:eastAsia="zh-CN"/>
        </w:rPr>
        <w:t xml:space="preserve">, 20 </w:t>
      </w:r>
      <w:proofErr w:type="spellStart"/>
      <w:r w:rsidRPr="00B34784">
        <w:rPr>
          <w:lang w:eastAsia="zh-CN"/>
        </w:rPr>
        <w:t>ms</w:t>
      </w:r>
      <w:proofErr w:type="spellEnd"/>
      <w:r w:rsidRPr="00B34784">
        <w:rPr>
          <w:lang w:eastAsia="zh-CN"/>
        </w:rPr>
        <w:t xml:space="preserve"> or 40 </w:t>
      </w:r>
      <w:proofErr w:type="spellStart"/>
      <w:r w:rsidRPr="00B34784">
        <w:rPr>
          <w:lang w:eastAsia="zh-CN"/>
        </w:rPr>
        <w:t>ms</w:t>
      </w:r>
      <w:proofErr w:type="spellEnd"/>
      <w:r w:rsidRPr="00B34784">
        <w:rPr>
          <w:lang w:eastAsia="zh-CN"/>
        </w:rPr>
        <w:t>, and</w:t>
      </w:r>
    </w:p>
    <w:p w:rsidR="00281793" w:rsidRPr="00B34784" w:rsidRDefault="00281793" w:rsidP="00281793">
      <w:pPr>
        <w:pStyle w:val="B10"/>
      </w:pPr>
      <w:r w:rsidRPr="00B34784">
        <w:t>-</w:t>
      </w:r>
      <w:r w:rsidRPr="00B34784">
        <w:tab/>
        <w:t>CSI-RS resources for measurements and the associated SSB for cell identification are configured within measurement gap.</w:t>
      </w:r>
    </w:p>
    <w:p w:rsidR="00281793" w:rsidRPr="00B34784" w:rsidRDefault="00281793" w:rsidP="00281793">
      <w:pPr>
        <w:rPr>
          <w:rFonts w:cs="v4.2.0"/>
        </w:rPr>
      </w:pPr>
      <w:r w:rsidRPr="00B34784">
        <w:t>An inter-frequency cell shall be considered detectable</w:t>
      </w:r>
      <w:r w:rsidRPr="00B34784">
        <w:rPr>
          <w:rFonts w:cs="v4.2.0"/>
        </w:rPr>
        <w:t xml:space="preserve"> when for each relevant </w:t>
      </w:r>
      <w:r w:rsidRPr="00B34784">
        <w:rPr>
          <w:rFonts w:cs="v4.2.0" w:hint="eastAsia"/>
          <w:lang w:eastAsia="zh-CN"/>
        </w:rPr>
        <w:t>associated SSB</w:t>
      </w:r>
      <w:r w:rsidRPr="00B34784">
        <w:rPr>
          <w:rFonts w:cs="v4.2.0"/>
        </w:rPr>
        <w:t>:</w:t>
      </w:r>
    </w:p>
    <w:p w:rsidR="00281793" w:rsidRPr="00B34784" w:rsidRDefault="00281793" w:rsidP="00281793">
      <w:pPr>
        <w:pStyle w:val="B10"/>
      </w:pPr>
      <w:r w:rsidRPr="00B34784">
        <w:t>-</w:t>
      </w:r>
      <w:r w:rsidRPr="00B34784">
        <w:tab/>
        <w:t>SS-RSRP related side conditions given in clauses 10.1.4</w:t>
      </w:r>
      <w:r w:rsidRPr="00B34784">
        <w:rPr>
          <w:rFonts w:hint="eastAsia"/>
          <w:lang w:eastAsia="zh-CN"/>
        </w:rPr>
        <w:t xml:space="preserve">.1 </w:t>
      </w:r>
      <w:r w:rsidRPr="00B34784">
        <w:t xml:space="preserve">for FR1, for a corresponding </w:t>
      </w:r>
      <w:r>
        <w:t>b</w:t>
      </w:r>
      <w:r w:rsidRPr="00B34784">
        <w:t>and,</w:t>
      </w:r>
    </w:p>
    <w:p w:rsidR="00281793" w:rsidRPr="00B34784" w:rsidRDefault="00281793" w:rsidP="00281793">
      <w:pPr>
        <w:pStyle w:val="B10"/>
      </w:pPr>
      <w:r w:rsidRPr="00B34784">
        <w:t>-</w:t>
      </w:r>
      <w:r w:rsidRPr="00B34784">
        <w:tab/>
        <w:t>SS-RSRQ related side conditions given in clauses 10.1.9</w:t>
      </w:r>
      <w:r w:rsidRPr="00B34784">
        <w:rPr>
          <w:rFonts w:hint="eastAsia"/>
          <w:lang w:eastAsia="zh-CN"/>
        </w:rPr>
        <w:t>.1</w:t>
      </w:r>
      <w:r w:rsidRPr="00B34784">
        <w:t xml:space="preserve"> for FR1</w:t>
      </w:r>
      <w:r w:rsidRPr="00B34784">
        <w:rPr>
          <w:rFonts w:hint="eastAsia"/>
          <w:lang w:eastAsia="zh-CN"/>
        </w:rPr>
        <w:t xml:space="preserve">, </w:t>
      </w:r>
      <w:r w:rsidRPr="00B34784">
        <w:t xml:space="preserve">for a corresponding </w:t>
      </w:r>
      <w:r>
        <w:t>b</w:t>
      </w:r>
      <w:r w:rsidRPr="00B34784">
        <w:t>and,</w:t>
      </w:r>
    </w:p>
    <w:p w:rsidR="00281793" w:rsidRPr="00B34784" w:rsidRDefault="00281793" w:rsidP="00281793">
      <w:pPr>
        <w:pStyle w:val="B10"/>
      </w:pPr>
      <w:r w:rsidRPr="00B34784">
        <w:t>-</w:t>
      </w:r>
      <w:r w:rsidRPr="00B34784">
        <w:tab/>
        <w:t>SS-SINR related side conditions given in clauses 10.1.14</w:t>
      </w:r>
      <w:r w:rsidRPr="00B34784">
        <w:rPr>
          <w:rFonts w:hint="eastAsia"/>
          <w:lang w:eastAsia="zh-CN"/>
        </w:rPr>
        <w:t>.1</w:t>
      </w:r>
      <w:r w:rsidRPr="00B34784">
        <w:t xml:space="preserve"> for FR1, for a corresponding </w:t>
      </w:r>
      <w:r>
        <w:t>b</w:t>
      </w:r>
      <w:r w:rsidRPr="00B34784">
        <w:t>and,</w:t>
      </w:r>
    </w:p>
    <w:p w:rsidR="00281793" w:rsidRPr="00B34784" w:rsidRDefault="00281793" w:rsidP="00281793">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B.2.3 for a corresponding </w:t>
      </w:r>
      <w:r>
        <w:t>b</w:t>
      </w:r>
      <w:r w:rsidRPr="00B34784">
        <w:t>and.</w:t>
      </w:r>
    </w:p>
    <w:p w:rsidR="00281793" w:rsidRPr="00B34784" w:rsidRDefault="00281793" w:rsidP="00281793">
      <w:pPr>
        <w:rPr>
          <w:rFonts w:eastAsia="等线" w:cs="v4.2.0"/>
          <w:lang w:eastAsia="zh-CN"/>
        </w:rPr>
      </w:pPr>
      <w:r w:rsidRPr="00B34784">
        <w:t>A CSI-RS resource shall be considered measurable</w:t>
      </w:r>
      <w:r w:rsidRPr="00B34784">
        <w:rPr>
          <w:rFonts w:cs="v4.2.0"/>
        </w:rPr>
        <w:t xml:space="preserve"> when for each relevant </w:t>
      </w:r>
      <w:r w:rsidRPr="00B34784">
        <w:rPr>
          <w:rFonts w:eastAsia="等线" w:cs="v4.2.0"/>
          <w:lang w:eastAsia="zh-CN"/>
        </w:rPr>
        <w:t>CSI-RS resource</w:t>
      </w:r>
      <w:r w:rsidRPr="00B34784">
        <w:rPr>
          <w:rFonts w:cs="v4.2.0"/>
        </w:rPr>
        <w:t>:</w:t>
      </w:r>
    </w:p>
    <w:p w:rsidR="00281793" w:rsidRPr="00B34784" w:rsidRDefault="00281793" w:rsidP="00281793">
      <w:pPr>
        <w:pStyle w:val="B10"/>
      </w:pPr>
      <w:r w:rsidRPr="00B34784">
        <w:t>-</w:t>
      </w:r>
      <w:r w:rsidRPr="00B34784">
        <w:tab/>
        <w:t>CSI-RSRP related side conditions given in clauses 10.1.</w:t>
      </w:r>
      <w:r w:rsidRPr="00B34784">
        <w:rPr>
          <w:rFonts w:hint="eastAsia"/>
          <w:lang w:eastAsia="zh-CN"/>
        </w:rPr>
        <w:t>4.3</w:t>
      </w:r>
      <w:r w:rsidRPr="00B34784">
        <w:t xml:space="preserve"> for FR1, for a corresponding </w:t>
      </w:r>
      <w:r>
        <w:t>b</w:t>
      </w:r>
      <w:r w:rsidRPr="00B34784">
        <w:t>and,</w:t>
      </w:r>
    </w:p>
    <w:p w:rsidR="00281793" w:rsidRPr="00B34784" w:rsidRDefault="00281793" w:rsidP="00281793">
      <w:pPr>
        <w:pStyle w:val="B10"/>
      </w:pPr>
      <w:r w:rsidRPr="00B34784">
        <w:t>-</w:t>
      </w:r>
      <w:r w:rsidRPr="00B34784">
        <w:tab/>
        <w:t>CSI-RSRQ related side conditions given in clauses 10.1.</w:t>
      </w:r>
      <w:r w:rsidRPr="00B34784">
        <w:rPr>
          <w:rFonts w:hint="eastAsia"/>
          <w:lang w:eastAsia="zh-CN"/>
        </w:rPr>
        <w:t>9.2</w:t>
      </w:r>
      <w:r w:rsidRPr="00B34784">
        <w:t xml:space="preserve"> for FR1, for a corresponding </w:t>
      </w:r>
      <w:r>
        <w:t>b</w:t>
      </w:r>
      <w:r w:rsidRPr="00B34784">
        <w:t>and,</w:t>
      </w:r>
    </w:p>
    <w:p w:rsidR="00281793" w:rsidRPr="00B34784" w:rsidRDefault="00281793" w:rsidP="00281793">
      <w:pPr>
        <w:pStyle w:val="B10"/>
      </w:pPr>
      <w:r w:rsidRPr="00B34784">
        <w:t>-</w:t>
      </w:r>
      <w:r w:rsidRPr="00B34784">
        <w:tab/>
        <w:t>CSI-SINR related side conditions given in clauses 10.1.</w:t>
      </w:r>
      <w:r w:rsidRPr="00B34784">
        <w:rPr>
          <w:rFonts w:hint="eastAsia"/>
          <w:lang w:eastAsia="zh-CN"/>
        </w:rPr>
        <w:t>14.2</w:t>
      </w:r>
      <w:r w:rsidRPr="00B34784">
        <w:t xml:space="preserve"> for FR1, for a corresponding </w:t>
      </w:r>
      <w:r>
        <w:t>b</w:t>
      </w:r>
      <w:r w:rsidRPr="00B34784">
        <w:t>and,</w:t>
      </w:r>
    </w:p>
    <w:p w:rsidR="00281793" w:rsidRPr="00B34784" w:rsidRDefault="00281793" w:rsidP="00281793">
      <w:pPr>
        <w:pStyle w:val="B10"/>
      </w:pPr>
      <w:r w:rsidRPr="00B34784">
        <w:t>-</w:t>
      </w:r>
      <w:r w:rsidRPr="00B34784">
        <w:tab/>
        <w:t xml:space="preserve">CSI _RP and CSI-RS </w:t>
      </w:r>
      <w:proofErr w:type="spellStart"/>
      <w:r w:rsidRPr="00B34784">
        <w:t>Ês</w:t>
      </w:r>
      <w:proofErr w:type="spellEnd"/>
      <w:r w:rsidRPr="00B34784">
        <w:t>/</w:t>
      </w:r>
      <w:proofErr w:type="spellStart"/>
      <w:r w:rsidRPr="00B34784">
        <w:t>Iot</w:t>
      </w:r>
      <w:proofErr w:type="spellEnd"/>
      <w:r w:rsidRPr="00B34784">
        <w:t xml:space="preserve"> according to Annex B.2.</w:t>
      </w:r>
      <w:r w:rsidRPr="00B34784">
        <w:rPr>
          <w:rFonts w:hint="eastAsia"/>
          <w:lang w:eastAsia="zh-CN"/>
        </w:rPr>
        <w:t>13</w:t>
      </w:r>
      <w:r w:rsidRPr="00B34784">
        <w:t xml:space="preserve"> for a corresponding </w:t>
      </w:r>
      <w:r>
        <w:t>b</w:t>
      </w:r>
      <w:r w:rsidRPr="00B34784">
        <w:t>and.</w:t>
      </w:r>
    </w:p>
    <w:p w:rsidR="00281793" w:rsidRPr="00B34784" w:rsidRDefault="00281793" w:rsidP="00281793">
      <w:pPr>
        <w:pStyle w:val="40"/>
      </w:pPr>
      <w:r w:rsidRPr="00B34784">
        <w:t>9.10</w:t>
      </w:r>
      <w:r w:rsidRPr="00B34784">
        <w:rPr>
          <w:lang w:eastAsia="zh-CN"/>
        </w:rPr>
        <w:t>D</w:t>
      </w:r>
      <w:r w:rsidRPr="00B34784">
        <w:t>.3.3</w:t>
      </w:r>
      <w:r w:rsidRPr="00B34784">
        <w:tab/>
        <w:t>Number of cells and number of CSI-RS resources</w:t>
      </w:r>
    </w:p>
    <w:p w:rsidR="00281793" w:rsidRPr="00B34784" w:rsidRDefault="00281793" w:rsidP="00281793">
      <w:pPr>
        <w:pStyle w:val="5"/>
      </w:pPr>
      <w:r w:rsidRPr="00B34784">
        <w:t>9.10</w:t>
      </w:r>
      <w:r w:rsidRPr="00B34784">
        <w:rPr>
          <w:lang w:eastAsia="zh-CN"/>
        </w:rPr>
        <w:t>D</w:t>
      </w:r>
      <w:r w:rsidRPr="00B34784">
        <w:t>.3.3.1</w:t>
      </w:r>
      <w:r w:rsidRPr="00B34784">
        <w:tab/>
        <w:t>Requirements for FR1</w:t>
      </w:r>
    </w:p>
    <w:p w:rsidR="00281793" w:rsidRPr="00B34784" w:rsidRDefault="00281793" w:rsidP="00281793">
      <w:r w:rsidRPr="00B34784">
        <w:t xml:space="preserve">For each inter-frequency CSI-RS layer, during each layer 1 measurement period, the UE shall be capable of performing </w:t>
      </w:r>
      <w:r w:rsidRPr="00B34784">
        <w:rPr>
          <w:rFonts w:cs="v4.2.0"/>
        </w:rPr>
        <w:t>CSI-RSRP, CSI-RSRQ, and CSI-SINR measurements for</w:t>
      </w:r>
      <w:r w:rsidRPr="00B34784">
        <w:t xml:space="preserve"> at least: </w:t>
      </w:r>
    </w:p>
    <w:p w:rsidR="00281793" w:rsidRPr="00B34784" w:rsidRDefault="00281793" w:rsidP="00281793">
      <w:pPr>
        <w:pStyle w:val="B10"/>
      </w:pPr>
      <w:r w:rsidRPr="00B34784">
        <w:lastRenderedPageBreak/>
        <w:t>-</w:t>
      </w:r>
      <w:r w:rsidRPr="00B34784">
        <w:tab/>
      </w:r>
      <w:r w:rsidRPr="00B34784">
        <w:rPr>
          <w:lang w:eastAsia="zh-CN"/>
        </w:rPr>
        <w:t>14</w:t>
      </w:r>
      <w:r w:rsidRPr="00B34784">
        <w:t xml:space="preserve"> </w:t>
      </w:r>
      <w:r w:rsidRPr="00B34784">
        <w:rPr>
          <w:rFonts w:hint="eastAsia"/>
          <w:lang w:eastAsia="zh-CN"/>
        </w:rPr>
        <w:t>CSI-RS</w:t>
      </w:r>
      <w:r w:rsidRPr="00B34784">
        <w:t>s</w:t>
      </w:r>
      <w:r w:rsidRPr="00B34784">
        <w:rPr>
          <w:rFonts w:hint="eastAsia"/>
          <w:lang w:eastAsia="zh-CN"/>
        </w:rPr>
        <w:t xml:space="preserve"> </w:t>
      </w:r>
      <w:r w:rsidRPr="00B34784">
        <w:t xml:space="preserve">with different </w:t>
      </w:r>
      <w:r w:rsidRPr="00B34784">
        <w:rPr>
          <w:rFonts w:hint="eastAsia"/>
          <w:lang w:eastAsia="zh-CN"/>
        </w:rPr>
        <w:t>CSI-RS</w:t>
      </w:r>
      <w:r w:rsidRPr="00B34784">
        <w:t xml:space="preserve"> index and/or </w:t>
      </w:r>
      <w:proofErr w:type="gramStart"/>
      <w:r w:rsidRPr="00B34784">
        <w:t>PCI ,</w:t>
      </w:r>
      <w:proofErr w:type="gramEnd"/>
      <w:r w:rsidRPr="00B34784">
        <w:t xml:space="preserve"> and</w:t>
      </w:r>
    </w:p>
    <w:p w:rsidR="00281793" w:rsidRPr="00B34784" w:rsidRDefault="00281793" w:rsidP="00281793">
      <w:pPr>
        <w:pStyle w:val="B10"/>
      </w:pPr>
      <w:r w:rsidRPr="00B34784">
        <w:t>-</w:t>
      </w:r>
      <w:r w:rsidRPr="00B34784">
        <w:tab/>
        <w:t>The cells to be monitored based on CSI-RS are the same set or a subset of the cells monitored based on the layer of the associated SSB.</w:t>
      </w:r>
    </w:p>
    <w:p w:rsidR="00281793" w:rsidRPr="00B34784" w:rsidRDefault="00281793" w:rsidP="00281793">
      <w:pPr>
        <w:pStyle w:val="40"/>
      </w:pPr>
      <w:r w:rsidRPr="00B34784">
        <w:rPr>
          <w:rFonts w:eastAsia="Calibri"/>
        </w:rPr>
        <w:t>9.10</w:t>
      </w:r>
      <w:r w:rsidRPr="00B34784">
        <w:rPr>
          <w:lang w:eastAsia="zh-CN"/>
        </w:rPr>
        <w:t>D</w:t>
      </w:r>
      <w:r w:rsidRPr="00B34784">
        <w:rPr>
          <w:rFonts w:eastAsia="Calibri"/>
        </w:rPr>
        <w:t>.3.4</w:t>
      </w:r>
      <w:r w:rsidRPr="00B34784">
        <w:rPr>
          <w:rFonts w:eastAsia="Calibri"/>
        </w:rPr>
        <w:tab/>
        <w:t>M</w:t>
      </w:r>
      <w:r w:rsidRPr="00B34784">
        <w:t>easurements reporting requirements</w:t>
      </w:r>
    </w:p>
    <w:p w:rsidR="00281793" w:rsidRPr="00B34784" w:rsidRDefault="00281793" w:rsidP="00281793">
      <w:pPr>
        <w:pStyle w:val="NO"/>
        <w:rPr>
          <w:lang w:eastAsia="zh-CN"/>
        </w:rPr>
      </w:pPr>
      <w:r>
        <w:rPr>
          <w:lang w:eastAsia="ja-JP"/>
        </w:rPr>
        <w:t>NOTE</w:t>
      </w:r>
      <w:r w:rsidRPr="00B34784">
        <w:rPr>
          <w:lang w:eastAsia="ja-JP"/>
        </w:rPr>
        <w:t>:</w:t>
      </w:r>
      <w:r>
        <w:rPr>
          <w:lang w:eastAsia="ja-JP"/>
        </w:rPr>
        <w:tab/>
      </w:r>
      <w:r w:rsidRPr="00B34784">
        <w:rPr>
          <w:lang w:eastAsia="ja-JP"/>
        </w:rPr>
        <w:t xml:space="preserve">The UE is not required to report CSI-RS based L3 measurements when </w:t>
      </w:r>
      <w:r w:rsidRPr="00B34784">
        <w:rPr>
          <w:lang w:eastAsia="zh-CN"/>
        </w:rPr>
        <w:t>the</w:t>
      </w:r>
      <w:r w:rsidRPr="00B34784">
        <w:t xml:space="preserve"> timing offset between the reference measurement timing and the target CSI-RS in one layer is larger than one CP</w:t>
      </w:r>
      <w:r w:rsidRPr="00B34784">
        <w:rPr>
          <w:lang w:eastAsia="ja-JP"/>
        </w:rPr>
        <w:t xml:space="preserve">. If the UE reports CSI-RS based L3 </w:t>
      </w:r>
      <w:r w:rsidRPr="00B34784">
        <w:rPr>
          <w:rFonts w:cs="v4.2.0"/>
        </w:rPr>
        <w:t>measurements</w:t>
      </w:r>
      <w:r w:rsidRPr="00B34784">
        <w:t xml:space="preserve"> when the timing offset exceeds one CP</w:t>
      </w:r>
      <w:r w:rsidRPr="00B34784">
        <w:rPr>
          <w:lang w:eastAsia="ja-JP"/>
        </w:rPr>
        <w:t xml:space="preserve">, the UE may not meet the CSI-RS based L3 measurement accuracy requirements for CSI-RSRP, CSI-RSRQ and CSI-SINR in TS 38.133 </w:t>
      </w:r>
      <w:r>
        <w:rPr>
          <w:lang w:eastAsia="ja-JP"/>
        </w:rPr>
        <w:t>[2] clause</w:t>
      </w:r>
      <w:r w:rsidRPr="00B34784">
        <w:rPr>
          <w:lang w:eastAsia="ja-JP"/>
        </w:rPr>
        <w:t xml:space="preserve"> 10.1, which apply only when the timing offset is no larger than one CP.</w:t>
      </w:r>
    </w:p>
    <w:p w:rsidR="00281793" w:rsidRPr="00B34784" w:rsidRDefault="00281793" w:rsidP="00281793">
      <w:pPr>
        <w:pStyle w:val="5"/>
      </w:pPr>
      <w:r w:rsidRPr="00B34784">
        <w:t>9.10</w:t>
      </w:r>
      <w:r w:rsidRPr="00B34784">
        <w:rPr>
          <w:lang w:eastAsia="zh-CN"/>
        </w:rPr>
        <w:t>D</w:t>
      </w:r>
      <w:r w:rsidRPr="00B34784">
        <w:t>.3.4.1</w:t>
      </w:r>
      <w:r w:rsidRPr="00B34784">
        <w:tab/>
        <w:t>Periodic Reporting</w:t>
      </w:r>
    </w:p>
    <w:p w:rsidR="00281793" w:rsidRPr="00B34784" w:rsidRDefault="00281793" w:rsidP="00281793">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 xml:space="preserve">.2 </w:t>
      </w:r>
      <w:r w:rsidRPr="00B34784">
        <w:rPr>
          <w:lang w:eastAsia="zh-CN"/>
        </w:rPr>
        <w:t xml:space="preserve">and </w:t>
      </w:r>
      <w:r w:rsidRPr="00B34784">
        <w:t>10.1.</w:t>
      </w:r>
      <w:r w:rsidRPr="00B34784">
        <w:rPr>
          <w:lang w:eastAsia="zh-CN"/>
        </w:rPr>
        <w:t>14</w:t>
      </w:r>
      <w:r w:rsidRPr="00B34784">
        <w:t>.2.</w:t>
      </w:r>
    </w:p>
    <w:p w:rsidR="00281793" w:rsidRPr="00B34784" w:rsidRDefault="00281793" w:rsidP="00281793">
      <w:pPr>
        <w:pStyle w:val="5"/>
      </w:pPr>
      <w:r w:rsidRPr="00B34784">
        <w:t>9.10</w:t>
      </w:r>
      <w:r w:rsidRPr="00B34784">
        <w:rPr>
          <w:lang w:eastAsia="zh-CN"/>
        </w:rPr>
        <w:t>D</w:t>
      </w:r>
      <w:r w:rsidRPr="00B34784">
        <w:t>.3.4.2</w:t>
      </w:r>
      <w:r w:rsidRPr="00B34784">
        <w:tab/>
        <w:t>Event-triggered Periodic Reporting</w:t>
      </w:r>
    </w:p>
    <w:p w:rsidR="00281793" w:rsidRPr="00B34784" w:rsidRDefault="00281793" w:rsidP="00281793">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.2</w:t>
      </w:r>
      <w:r w:rsidRPr="00B34784">
        <w:rPr>
          <w:lang w:eastAsia="zh-CN"/>
        </w:rPr>
        <w:t xml:space="preserve">, and </w:t>
      </w:r>
      <w:r w:rsidRPr="00B34784">
        <w:t>10.1.</w:t>
      </w:r>
      <w:r w:rsidRPr="00B34784">
        <w:rPr>
          <w:lang w:eastAsia="zh-CN"/>
        </w:rPr>
        <w:t>14</w:t>
      </w:r>
      <w:r w:rsidRPr="00B34784">
        <w:t>.2.</w:t>
      </w:r>
    </w:p>
    <w:p w:rsidR="00281793" w:rsidRPr="00B34784" w:rsidRDefault="00281793" w:rsidP="00281793">
      <w:r w:rsidRPr="00B34784">
        <w:t>The first report in event triggered periodic measurement reporting shall meet the requirements specified in clause 9.10</w:t>
      </w:r>
      <w:r w:rsidRPr="00B34784">
        <w:rPr>
          <w:lang w:eastAsia="zh-CN"/>
        </w:rPr>
        <w:t>D</w:t>
      </w:r>
      <w:r w:rsidRPr="00B34784">
        <w:t>.3.4.3.</w:t>
      </w:r>
    </w:p>
    <w:p w:rsidR="00281793" w:rsidRPr="00B34784" w:rsidRDefault="00281793" w:rsidP="00281793">
      <w:pPr>
        <w:pStyle w:val="5"/>
      </w:pPr>
      <w:r w:rsidRPr="00B34784">
        <w:t>9.10</w:t>
      </w:r>
      <w:r w:rsidRPr="00B34784">
        <w:rPr>
          <w:lang w:eastAsia="zh-CN"/>
        </w:rPr>
        <w:t>D</w:t>
      </w:r>
      <w:r w:rsidRPr="00B34784">
        <w:t>.3.4.3</w:t>
      </w:r>
      <w:r w:rsidRPr="00B34784">
        <w:tab/>
        <w:t>Event-triggered Reporting</w:t>
      </w:r>
    </w:p>
    <w:p w:rsidR="00281793" w:rsidRPr="00B34784" w:rsidRDefault="00281793" w:rsidP="00281793">
      <w:r w:rsidRPr="00B34784">
        <w:t xml:space="preserve">Reported </w:t>
      </w:r>
      <w:r w:rsidRPr="00B34784">
        <w:rPr>
          <w:rFonts w:hint="eastAsia"/>
          <w:lang w:eastAsia="zh-CN"/>
        </w:rPr>
        <w:t>CSI</w:t>
      </w:r>
      <w:r w:rsidRPr="00B34784">
        <w:t xml:space="preserve">-RSRP, </w:t>
      </w:r>
      <w:r w:rsidRPr="00B34784">
        <w:rPr>
          <w:rFonts w:hint="eastAsia"/>
          <w:lang w:eastAsia="zh-CN"/>
        </w:rPr>
        <w:t>CSI</w:t>
      </w:r>
      <w:r w:rsidRPr="00B34784">
        <w:t xml:space="preserve">-RSRQ, and </w:t>
      </w:r>
      <w:r w:rsidRPr="00B34784">
        <w:rPr>
          <w:rFonts w:hint="eastAsia"/>
          <w:lang w:eastAsia="zh-CN"/>
        </w:rPr>
        <w:t>CSI</w:t>
      </w:r>
      <w:r w:rsidRPr="00B34784">
        <w:t>-SINR measurements contained in periodically triggered measurement reports shall meet the requirements in clauses 10.1.</w:t>
      </w:r>
      <w:r w:rsidRPr="00B34784">
        <w:rPr>
          <w:lang w:eastAsia="zh-CN"/>
        </w:rPr>
        <w:t>4</w:t>
      </w:r>
      <w:r w:rsidRPr="00B34784">
        <w:t>.</w:t>
      </w:r>
      <w:r w:rsidRPr="00B34784">
        <w:rPr>
          <w:lang w:eastAsia="zh-CN"/>
        </w:rPr>
        <w:t xml:space="preserve">3, </w:t>
      </w:r>
      <w:r w:rsidRPr="00B34784">
        <w:t>10.1.</w:t>
      </w:r>
      <w:r w:rsidRPr="00B34784">
        <w:rPr>
          <w:lang w:eastAsia="zh-CN"/>
        </w:rPr>
        <w:t>9</w:t>
      </w:r>
      <w:r w:rsidRPr="00B34784">
        <w:t xml:space="preserve">.2 </w:t>
      </w:r>
      <w:r w:rsidRPr="00B34784">
        <w:rPr>
          <w:lang w:eastAsia="zh-CN"/>
        </w:rPr>
        <w:t xml:space="preserve">and </w:t>
      </w:r>
      <w:r w:rsidRPr="00B34784">
        <w:t>10.1.</w:t>
      </w:r>
      <w:r w:rsidRPr="00B34784">
        <w:rPr>
          <w:lang w:eastAsia="zh-CN"/>
        </w:rPr>
        <w:t>14</w:t>
      </w:r>
      <w:r w:rsidRPr="00B34784">
        <w:t>.2.</w:t>
      </w:r>
    </w:p>
    <w:p w:rsidR="00281793" w:rsidRPr="00B34784" w:rsidRDefault="00281793" w:rsidP="00281793">
      <w:r w:rsidRPr="00B34784">
        <w:t>The UE shall not send any event triggered measurement reports, as long as no reporting criteria are fulfilled.</w:t>
      </w:r>
    </w:p>
    <w:p w:rsidR="00281793" w:rsidRPr="00B34784" w:rsidRDefault="00281793" w:rsidP="00281793">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B34784">
        <w:rPr>
          <w:vertAlign w:val="subscript"/>
        </w:rPr>
        <w:t>DCCH</w:t>
      </w:r>
      <w:r w:rsidRPr="00B34784">
        <w:t>. This measurement reporting delay excludes a delay which caused by no UL resources for UE to send the measurement report.</w:t>
      </w:r>
    </w:p>
    <w:p w:rsidR="00281793" w:rsidRPr="00B34784" w:rsidRDefault="00281793" w:rsidP="00281793">
      <w:r w:rsidRPr="00B34784">
        <w:t xml:space="preserve">The event triggered measurement reporting delay, measured without L3 filtering shall be </w:t>
      </w:r>
      <w:r w:rsidRPr="00B34784">
        <w:rPr>
          <w:rFonts w:cs="v4.2.0"/>
        </w:rPr>
        <w:t xml:space="preserve">within CSI-RS based measurement </w:t>
      </w:r>
      <w:r w:rsidRPr="00B34784">
        <w:t>defined in clause.</w:t>
      </w:r>
      <w:r w:rsidRPr="00B34784">
        <w:rPr>
          <w:vertAlign w:val="subscript"/>
        </w:rPr>
        <w:t xml:space="preserve"> </w:t>
      </w:r>
      <w:r w:rsidRPr="00B34784">
        <w:t>When L3 filtering is used an additional delay can be expected.</w:t>
      </w:r>
    </w:p>
    <w:p w:rsidR="00F45CC5" w:rsidRPr="00B34784" w:rsidRDefault="00F45CC5" w:rsidP="00F45CC5">
      <w:pPr>
        <w:pStyle w:val="40"/>
      </w:pPr>
      <w:r w:rsidRPr="00B34784">
        <w:t>9.10</w:t>
      </w:r>
      <w:r w:rsidRPr="00B34784">
        <w:rPr>
          <w:lang w:eastAsia="zh-CN"/>
        </w:rPr>
        <w:t>D</w:t>
      </w:r>
      <w:r w:rsidRPr="00B34784">
        <w:t>.3.5</w:t>
      </w:r>
      <w:r w:rsidRPr="00B34784">
        <w:tab/>
        <w:t>Inter</w:t>
      </w:r>
      <w:r>
        <w:t>-</w:t>
      </w:r>
      <w:r w:rsidRPr="00B34784">
        <w:t>frequency measurements with measurement gaps</w:t>
      </w:r>
    </w:p>
    <w:p w:rsidR="00F45CC5" w:rsidRPr="00B34784" w:rsidRDefault="00F45CC5" w:rsidP="00F45CC5">
      <w:pPr>
        <w:rPr>
          <w:rFonts w:eastAsia="Malgun Gothic"/>
        </w:rPr>
      </w:pPr>
      <w:r w:rsidRPr="00B34784">
        <w:t xml:space="preserve">When measurement gaps are provided, if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rPr>
          <w:i/>
        </w:rPr>
        <w:t>,</w:t>
      </w:r>
      <w:r w:rsidRPr="00B34784">
        <w:t xml:space="preserve"> the UE shall be able to identify a new detectable </w:t>
      </w:r>
      <w:r w:rsidRPr="00B34784">
        <w:rPr>
          <w:rFonts w:hint="eastAsia"/>
          <w:lang w:eastAsia="zh-CN"/>
        </w:rPr>
        <w:t xml:space="preserve">CSI-RS based </w:t>
      </w:r>
      <w:r w:rsidRPr="00B34784">
        <w:t>inter</w:t>
      </w:r>
      <w:r>
        <w:t>-</w:t>
      </w:r>
      <w:r w:rsidRPr="00B34784">
        <w:t>frequency cell within T</w:t>
      </w:r>
      <w:r w:rsidRPr="00B34784">
        <w:rPr>
          <w:rFonts w:hint="eastAsia"/>
          <w:vertAlign w:val="subscript"/>
          <w:lang w:eastAsia="zh-CN"/>
        </w:rPr>
        <w:t xml:space="preserve"> CSI-</w:t>
      </w:r>
      <w:proofErr w:type="spellStart"/>
      <w:r w:rsidRPr="00B34784">
        <w:rPr>
          <w:rFonts w:hint="eastAsia"/>
          <w:vertAlign w:val="subscript"/>
          <w:lang w:eastAsia="zh-CN"/>
        </w:rPr>
        <w:t>RS_</w:t>
      </w:r>
      <w:r w:rsidRPr="00B34784">
        <w:rPr>
          <w:vertAlign w:val="subscript"/>
        </w:rPr>
        <w:t>identify_inter</w:t>
      </w:r>
      <w:proofErr w:type="spellEnd"/>
      <w:r w:rsidRPr="00B34784">
        <w:rPr>
          <w:rFonts w:hint="eastAsia"/>
          <w:lang w:eastAsia="zh-CN"/>
        </w:rPr>
        <w:t>,</w:t>
      </w:r>
    </w:p>
    <w:p w:rsidR="00F45CC5" w:rsidRPr="00B34784" w:rsidRDefault="00F45CC5" w:rsidP="00F45CC5">
      <w:pPr>
        <w:pStyle w:val="EQ"/>
        <w:rPr>
          <w:lang w:eastAsia="zh-CN"/>
        </w:rPr>
      </w:pPr>
      <w:r w:rsidRPr="00B34784">
        <w:tab/>
        <w:t>T</w:t>
      </w:r>
      <w:r w:rsidRPr="00B34784">
        <w:rPr>
          <w:rFonts w:cs="v4.2.0" w:hint="eastAsia"/>
          <w:vertAlign w:val="subscript"/>
          <w:lang w:eastAsia="zh-CN"/>
        </w:rPr>
        <w:t xml:space="preserve"> CSI-</w:t>
      </w:r>
      <w:proofErr w:type="spellStart"/>
      <w:r w:rsidRPr="00B34784">
        <w:rPr>
          <w:rFonts w:cs="v4.2.0" w:hint="eastAsia"/>
          <w:vertAlign w:val="subscript"/>
          <w:lang w:eastAsia="zh-CN"/>
        </w:rPr>
        <w:t>RS_</w:t>
      </w:r>
      <w:r w:rsidRPr="00B34784">
        <w:rPr>
          <w:vertAlign w:val="subscript"/>
        </w:rPr>
        <w:t>identify_inter</w:t>
      </w:r>
      <w:proofErr w:type="spellEnd"/>
      <w:r w:rsidRPr="00B34784">
        <w:rPr>
          <w:vertAlign w:val="subscript"/>
        </w:rPr>
        <w:t xml:space="preserve"> </w:t>
      </w:r>
      <w:r w:rsidRPr="00B34784">
        <w:t>= (T</w:t>
      </w:r>
      <w:r w:rsidRPr="00B34784">
        <w:rPr>
          <w:vertAlign w:val="subscript"/>
        </w:rPr>
        <w:t>PSS/</w:t>
      </w:r>
      <w:proofErr w:type="spellStart"/>
      <w:r w:rsidRPr="00B34784">
        <w:rPr>
          <w:vertAlign w:val="subscript"/>
        </w:rPr>
        <w:t>SSS_sync</w:t>
      </w:r>
      <w:proofErr w:type="spellEnd"/>
      <w:r w:rsidRPr="00B34784">
        <w:t xml:space="preserve"> + T</w:t>
      </w:r>
      <w:r w:rsidRPr="00B34784">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rPr>
          <w:vertAlign w:val="subscript"/>
        </w:rPr>
        <w:t xml:space="preserve"> </w:t>
      </w:r>
      <w:r w:rsidRPr="00B34784">
        <w:t>+ T</w:t>
      </w:r>
      <w:r w:rsidRPr="00B34784">
        <w:rPr>
          <w:vertAlign w:val="subscript"/>
        </w:rPr>
        <w:t>CSI-</w:t>
      </w:r>
      <w:proofErr w:type="spellStart"/>
      <w:r w:rsidRPr="00B34784">
        <w:rPr>
          <w:vertAlign w:val="subscript"/>
        </w:rPr>
        <w:t>RS_SFN_inter</w:t>
      </w:r>
      <w:proofErr w:type="spellEnd"/>
      <w:r w:rsidRPr="00B34784">
        <w:t xml:space="preserve">) </w:t>
      </w:r>
      <w:proofErr w:type="spellStart"/>
      <w:r w:rsidRPr="00B34784">
        <w:t>ms</w:t>
      </w:r>
      <w:proofErr w:type="spellEnd"/>
    </w:p>
    <w:p w:rsidR="00F45CC5" w:rsidRPr="00B34784" w:rsidRDefault="00F45CC5" w:rsidP="00F45CC5">
      <w:r w:rsidRPr="00B34784">
        <w:t>Where:</w:t>
      </w:r>
    </w:p>
    <w:p w:rsidR="00F45CC5" w:rsidRPr="00B34784" w:rsidRDefault="00F45CC5" w:rsidP="00F45CC5">
      <w:pPr>
        <w:pStyle w:val="B10"/>
      </w:pPr>
      <w:r w:rsidRPr="00B34784">
        <w:tab/>
        <w:t>T</w:t>
      </w:r>
      <w:r w:rsidRPr="00B34784">
        <w:rPr>
          <w:vertAlign w:val="subscript"/>
        </w:rPr>
        <w:t>PSS/</w:t>
      </w:r>
      <w:proofErr w:type="spellStart"/>
      <w:r w:rsidRPr="00B34784">
        <w:rPr>
          <w:vertAlign w:val="subscript"/>
        </w:rPr>
        <w:t>SSS_sync</w:t>
      </w:r>
      <w:proofErr w:type="spellEnd"/>
      <w:r w:rsidRPr="00B34784">
        <w:t xml:space="preserve"> is the time period used in PSS/SSS detection which is determined according to T</w:t>
      </w:r>
      <w:r w:rsidRPr="00B34784">
        <w:rPr>
          <w:vertAlign w:val="subscript"/>
        </w:rPr>
        <w:t>PSS/</w:t>
      </w:r>
      <w:proofErr w:type="spellStart"/>
      <w:r w:rsidRPr="00B34784">
        <w:rPr>
          <w:vertAlign w:val="subscript"/>
        </w:rPr>
        <w:t>SSS_sync_inter</w:t>
      </w:r>
      <w:proofErr w:type="spellEnd"/>
      <w:r w:rsidRPr="00B34784">
        <w:rPr>
          <w:lang w:eastAsia="zh-CN"/>
        </w:rPr>
        <w:t xml:space="preserve"> in clause</w:t>
      </w:r>
      <w:r w:rsidRPr="00B34784">
        <w:rPr>
          <w:rFonts w:hint="eastAsia"/>
          <w:vertAlign w:val="subscript"/>
          <w:lang w:eastAsia="zh-CN"/>
        </w:rPr>
        <w:t xml:space="preserve"> </w:t>
      </w:r>
      <w:r w:rsidRPr="00B34784">
        <w:rPr>
          <w:rFonts w:hint="eastAsia"/>
          <w:lang w:eastAsia="zh-CN"/>
        </w:rPr>
        <w:t>9.3</w:t>
      </w:r>
      <w:r w:rsidRPr="00B34784">
        <w:rPr>
          <w:lang w:eastAsia="zh-CN"/>
        </w:rPr>
        <w:t>D</w:t>
      </w:r>
      <w:r w:rsidRPr="00B34784">
        <w:rPr>
          <w:rFonts w:hint="eastAsia"/>
          <w:lang w:eastAsia="zh-CN"/>
        </w:rPr>
        <w:t>.4</w:t>
      </w:r>
      <w:r w:rsidRPr="00B34784">
        <w:t>,</w:t>
      </w:r>
    </w:p>
    <w:p w:rsidR="00F45CC5" w:rsidRPr="00B34784" w:rsidRDefault="00F45CC5" w:rsidP="00F45CC5">
      <w:pPr>
        <w:pStyle w:val="B10"/>
        <w:ind w:firstLine="0"/>
      </w:pPr>
      <w:r w:rsidRPr="00B34784">
        <w:t>T</w:t>
      </w:r>
      <w:r w:rsidRPr="00B34784">
        <w:rPr>
          <w:vertAlign w:val="subscript"/>
        </w:rPr>
        <w:t>CSI-</w:t>
      </w:r>
      <w:proofErr w:type="spellStart"/>
      <w:r w:rsidRPr="00B34784">
        <w:rPr>
          <w:vertAlign w:val="subscript"/>
        </w:rPr>
        <w:t>RS_SFN_inter</w:t>
      </w:r>
      <w:proofErr w:type="spellEnd"/>
      <w:r w:rsidRPr="00B34784">
        <w:t xml:space="preserve"> is the time period used to acquire the SFN information of the cell being measured, which is shown in </w:t>
      </w:r>
      <w:r>
        <w:t>table</w:t>
      </w:r>
      <w:r w:rsidRPr="00B34784">
        <w:t xml:space="preserve"> 9.10</w:t>
      </w:r>
      <w:r w:rsidRPr="00B34784">
        <w:rPr>
          <w:lang w:eastAsia="zh-CN"/>
        </w:rPr>
        <w:t>D</w:t>
      </w:r>
      <w:r w:rsidRPr="00B34784">
        <w:t>.3.5-3 for FR1,</w:t>
      </w:r>
    </w:p>
    <w:p w:rsidR="00F45CC5" w:rsidRPr="00B34784" w:rsidRDefault="00F45CC5" w:rsidP="00F45CC5">
      <w:pPr>
        <w:pStyle w:val="B10"/>
      </w:pPr>
      <w:r w:rsidRPr="00B34784">
        <w:tab/>
        <w:t>T</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t xml:space="preserve">: equal to a measurement period of CSI-RS based measurement given in </w:t>
      </w:r>
      <w:r>
        <w:t>table</w:t>
      </w:r>
      <w:r w:rsidRPr="00B34784">
        <w:t xml:space="preserve"> 9.10</w:t>
      </w:r>
      <w:r w:rsidRPr="00B34784">
        <w:rPr>
          <w:lang w:eastAsia="zh-CN"/>
        </w:rPr>
        <w:t>D</w:t>
      </w:r>
      <w:r w:rsidRPr="00B34784">
        <w:t>.3.5-</w:t>
      </w:r>
      <w:r w:rsidRPr="00B34784">
        <w:rPr>
          <w:lang w:eastAsia="zh-CN"/>
        </w:rPr>
        <w:t>1</w:t>
      </w:r>
      <w:r w:rsidRPr="00B34784">
        <w:t>.</w:t>
      </w:r>
    </w:p>
    <w:p w:rsidR="00F45CC5" w:rsidRPr="00B34784" w:rsidRDefault="00F45CC5" w:rsidP="00F45CC5">
      <w:pPr>
        <w:pStyle w:val="B10"/>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rPr>
          <w:vertAlign w:val="subscript"/>
        </w:rPr>
        <w:t xml:space="preserve"> </w:t>
      </w:r>
      <w:r w:rsidRPr="00B34784">
        <w:t>in clause 9.1D</w:t>
      </w:r>
      <w:r w:rsidRPr="00B34784">
        <w:rPr>
          <w:rFonts w:hint="eastAsia"/>
          <w:lang w:eastAsia="zh-CN"/>
        </w:rPr>
        <w:t>.</w:t>
      </w:r>
      <w:r w:rsidRPr="00B34784">
        <w:t>5 for measurement conducted within measurement gaps.</w:t>
      </w:r>
    </w:p>
    <w:p w:rsidR="00F45CC5" w:rsidRPr="00B34784" w:rsidRDefault="00F45CC5" w:rsidP="00F45CC5">
      <w:pPr>
        <w:pStyle w:val="B10"/>
        <w:rPr>
          <w:lang w:eastAsia="zh-CN"/>
        </w:rPr>
      </w:pPr>
      <w:r w:rsidRPr="00B34784">
        <w:rPr>
          <w:lang w:eastAsia="zh-CN"/>
        </w:rPr>
        <w:lastRenderedPageBreak/>
        <w:tab/>
      </w:r>
      <w:r w:rsidRPr="00B34784">
        <w:t xml:space="preserve">If a UE which supports concurrent measurement gaps has been configured with concurrent measurement gaps,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within the associated measurement gap which is defined as </w:t>
      </w:r>
      <w:proofErr w:type="spellStart"/>
      <w:r w:rsidRPr="00B34784">
        <w:t>K</w:t>
      </w:r>
      <w:r w:rsidRPr="00B34784">
        <w:rPr>
          <w:vertAlign w:val="subscript"/>
        </w:rPr>
        <w:t>p_CSI</w:t>
      </w:r>
      <w:proofErr w:type="spellEnd"/>
      <w:r w:rsidRPr="00B34784">
        <w:rPr>
          <w:vertAlign w:val="subscript"/>
        </w:rPr>
        <w:t>-RS</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w:t>
      </w:r>
      <w:proofErr w:type="spellStart"/>
      <w:r w:rsidRPr="00B34784">
        <w:t>K</w:t>
      </w:r>
      <w:r w:rsidRPr="00B34784">
        <w:rPr>
          <w:vertAlign w:val="subscript"/>
        </w:rPr>
        <w:t>p_CSI</w:t>
      </w:r>
      <w:proofErr w:type="spellEnd"/>
      <w:r w:rsidRPr="00B34784">
        <w:rPr>
          <w:vertAlign w:val="subscript"/>
        </w:rPr>
        <w:t>-RS</w:t>
      </w:r>
      <w:r w:rsidRPr="00B34784">
        <w:t xml:space="preserve"> = 1 for </w:t>
      </w:r>
      <w:proofErr w:type="spellStart"/>
      <w:r w:rsidRPr="00B34784">
        <w:t>for</w:t>
      </w:r>
      <w:proofErr w:type="spellEnd"/>
      <w:r w:rsidRPr="00B34784">
        <w:t xml:space="preserve"> UE not configured with concurrent measurement gaps.</w:t>
      </w:r>
    </w:p>
    <w:p w:rsidR="00F45CC5" w:rsidRPr="00B34784" w:rsidRDefault="00F45CC5" w:rsidP="00F45CC5">
      <w:pPr>
        <w:pStyle w:val="B20"/>
        <w:rPr>
          <w:lang w:eastAsia="zh-CN"/>
        </w:rPr>
      </w:pPr>
      <w:r w:rsidRPr="00B34784">
        <w:rPr>
          <w:lang w:eastAsia="zh-CN"/>
        </w:rPr>
        <w:t>-</w:t>
      </w:r>
      <w:r w:rsidRPr="00B34784">
        <w:rPr>
          <w:lang w:eastAsia="zh-CN"/>
        </w:rPr>
        <w:tab/>
        <w:t xml:space="preserve">For a window W of duration max(CSI-RS period,  </w:t>
      </w:r>
      <w:proofErr w:type="spellStart"/>
      <w:r w:rsidRPr="00B34784">
        <w:rPr>
          <w:lang w:eastAsia="zh-CN"/>
        </w:rPr>
        <w:t>MGRP_max</w:t>
      </w:r>
      <w:proofErr w:type="spellEnd"/>
      <w:r w:rsidRPr="00B34784">
        <w:rPr>
          <w:lang w:eastAsia="zh-CN"/>
        </w:rPr>
        <w:t>)</w:t>
      </w:r>
      <w:r w:rsidRPr="00B34784">
        <w:rPr>
          <w:u w:val="single"/>
          <w:lang w:eastAsia="zh-CN"/>
        </w:rPr>
        <w:t>,</w:t>
      </w:r>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w:t>
      </w:r>
      <w:r w:rsidRPr="00B34784">
        <w:rPr>
          <w:rFonts w:hint="eastAsia"/>
          <w:lang w:eastAsia="zh-CN"/>
        </w:rPr>
        <w:t>1</w:t>
      </w:r>
      <w:r w:rsidRPr="00B34784">
        <w:rPr>
          <w:lang w:eastAsia="zh-CN"/>
        </w:rPr>
        <w:t xml:space="preserve"> MG within the same FR as the CSI-RS frequency layer, and starting at the beginning of any gap occasions covering the CSI-RS resources.: </w:t>
      </w:r>
    </w:p>
    <w:p w:rsidR="00F45CC5" w:rsidRPr="00B34784" w:rsidRDefault="00F45CC5" w:rsidP="00F45CC5">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total</w:t>
      </w:r>
      <w:proofErr w:type="spellEnd"/>
      <w:r w:rsidRPr="00B34784">
        <w:t xml:space="preserve"> is the total number of associated gap occasions covering CSI-RS resources within the window, </w:t>
      </w:r>
      <w:r w:rsidRPr="00B34784">
        <w:rPr>
          <w:bCs/>
          <w:lang w:eastAsia="zh-CN"/>
        </w:rPr>
        <w:t xml:space="preserve">including both </w:t>
      </w:r>
      <w:r w:rsidRPr="00B34784">
        <w:rPr>
          <w:lang w:eastAsia="zh-CN"/>
        </w:rPr>
        <w:t>dropped and non-dropped instances of the associated measurement gap</w:t>
      </w:r>
      <w:r w:rsidRPr="00B34784">
        <w:t xml:space="preserve"> within the window, and</w:t>
      </w:r>
    </w:p>
    <w:p w:rsidR="00F45CC5" w:rsidRPr="00B34784" w:rsidRDefault="00F45CC5" w:rsidP="00F45CC5">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available</w:t>
      </w:r>
      <w:proofErr w:type="spellEnd"/>
      <w:r w:rsidRPr="00B34784">
        <w:t xml:space="preserve"> is the number of </w:t>
      </w:r>
      <w:r w:rsidRPr="00B34784">
        <w:rPr>
          <w:bCs/>
          <w:lang w:eastAsia="zh-CN"/>
        </w:rPr>
        <w:t xml:space="preserve">non-dropped </w:t>
      </w:r>
      <w:r w:rsidRPr="00B34784">
        <w:t>associated gap occasions covering CSI-RS resources within the window W, after accounting for MG collisions by applying the selected gap collision rule.</w:t>
      </w:r>
    </w:p>
    <w:p w:rsidR="00F45CC5" w:rsidRPr="00B34784" w:rsidRDefault="00F45CC5" w:rsidP="00F45CC5">
      <w:pPr>
        <w:pStyle w:val="B30"/>
        <w:rPr>
          <w:lang w:eastAsia="zh-CN"/>
        </w:rPr>
      </w:pPr>
      <w:r w:rsidRPr="00B34784">
        <w:rPr>
          <w:lang w:eastAsia="zh-CN"/>
        </w:rPr>
        <w:t>-</w:t>
      </w:r>
      <w:r w:rsidRPr="00B34784">
        <w:rPr>
          <w:lang w:eastAsia="zh-CN"/>
        </w:rPr>
        <w:tab/>
      </w:r>
      <w:r w:rsidRPr="00B34784">
        <w:t xml:space="preserve">Requirements do not apply if </w:t>
      </w:r>
      <w:proofErr w:type="spellStart"/>
      <w:r w:rsidRPr="00B34784">
        <w:t>N</w:t>
      </w:r>
      <w:r w:rsidRPr="00B34784">
        <w:rPr>
          <w:vertAlign w:val="subscript"/>
        </w:rPr>
        <w:t>available</w:t>
      </w:r>
      <w:proofErr w:type="spellEnd"/>
      <w:r w:rsidRPr="00B34784">
        <w:t xml:space="preserve"> = 0</w:t>
      </w:r>
    </w:p>
    <w:p w:rsidR="00F45CC5" w:rsidRPr="00B34784" w:rsidRDefault="00F45CC5" w:rsidP="00F45CC5">
      <w:pPr>
        <w:rPr>
          <w:lang w:eastAsia="zh-CN"/>
        </w:rPr>
      </w:pPr>
      <w:r w:rsidRPr="00B34784">
        <w:rPr>
          <w:lang w:eastAsia="zh-CN"/>
        </w:rPr>
        <w:t xml:space="preserve">For UE supporting </w:t>
      </w:r>
      <w:r w:rsidRPr="00B34784">
        <w:rPr>
          <w:rFonts w:hint="eastAsia"/>
          <w:i/>
          <w:iCs/>
          <w:lang w:eastAsia="zh-CN"/>
        </w:rPr>
        <w:t>antennaArrayType-r18</w:t>
      </w:r>
      <w:r w:rsidRPr="00B34784">
        <w:rPr>
          <w:lang w:eastAsia="zh-CN"/>
        </w:rPr>
        <w:t xml:space="preserve">, </w:t>
      </w:r>
    </w:p>
    <w:p w:rsidR="00F45CC5" w:rsidRPr="00B34784" w:rsidRDefault="00F45CC5" w:rsidP="00F45CC5">
      <w:pPr>
        <w:pStyle w:val="B20"/>
        <w:rPr>
          <w:lang w:eastAsia="zh-CN"/>
        </w:rPr>
      </w:pPr>
      <w:r w:rsidRPr="00B34784">
        <w:t>K</w:t>
      </w:r>
      <w:r w:rsidRPr="00B34784">
        <w:rPr>
          <w:vertAlign w:val="subscript"/>
        </w:rPr>
        <w:t>layer1_measurement</w:t>
      </w:r>
      <w:r w:rsidRPr="00B34784">
        <w:t xml:space="preserve">=1, </w:t>
      </w:r>
    </w:p>
    <w:p w:rsidR="00F45CC5" w:rsidRPr="00B34784" w:rsidRDefault="00F45CC5" w:rsidP="00F45CC5">
      <w:pPr>
        <w:pStyle w:val="B30"/>
      </w:pPr>
      <w:r w:rsidRPr="00B34784">
        <w:t>-</w:t>
      </w:r>
      <w:r w:rsidRPr="00B34784">
        <w:tab/>
        <w:t xml:space="preserve">if all of the reference signals configured for RLM, BFD, CBD or L1-RSRP for beam reporting outside measurement gap are not fully overlapped by intra-frequency SMTC occasions, or </w:t>
      </w:r>
    </w:p>
    <w:p w:rsidR="00F45CC5" w:rsidRPr="00B34784" w:rsidRDefault="00F45CC5" w:rsidP="00F45CC5">
      <w:pPr>
        <w:pStyle w:val="B30"/>
      </w:pPr>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34784">
        <w:rPr>
          <w:i/>
          <w:iCs/>
        </w:rPr>
        <w:t>SSB-</w:t>
      </w:r>
      <w:proofErr w:type="spellStart"/>
      <w:r w:rsidRPr="00B34784">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proofErr w:type="gramStart"/>
      <w:r w:rsidRPr="00B34784">
        <w:t>and</w:t>
      </w:r>
      <w:proofErr w:type="gramEnd"/>
      <w:r w:rsidRPr="00B34784">
        <w:t xml:space="preserve"> RSSI symbols are indicated by </w:t>
      </w:r>
      <w:r w:rsidRPr="00B34784">
        <w:rPr>
          <w:i/>
        </w:rPr>
        <w:t>SS-RSSI-Measurement</w:t>
      </w:r>
      <w:r w:rsidRPr="00B34784">
        <w:t>;</w:t>
      </w:r>
    </w:p>
    <w:p w:rsidR="00F45CC5" w:rsidRPr="00B34784" w:rsidRDefault="00F45CC5" w:rsidP="00F45CC5">
      <w:pPr>
        <w:pStyle w:val="B30"/>
        <w:ind w:left="284" w:firstLine="284"/>
      </w:pPr>
      <w:r w:rsidRPr="00B34784">
        <w:t>K</w:t>
      </w:r>
      <w:r w:rsidRPr="00B34784">
        <w:rPr>
          <w:vertAlign w:val="subscript"/>
        </w:rPr>
        <w:t>layer1_measurement</w:t>
      </w:r>
      <w:r w:rsidRPr="00B34784">
        <w:t>=1.5, otherwise.</w:t>
      </w:r>
    </w:p>
    <w:p w:rsidR="00F45CC5" w:rsidRPr="00B34784" w:rsidRDefault="00F45CC5" w:rsidP="00F45CC5">
      <w:r w:rsidRPr="00B34784">
        <w:rPr>
          <w:lang w:eastAsia="zh-CN"/>
        </w:rPr>
        <w:t xml:space="preserve">For UE not supporting </w:t>
      </w:r>
      <w:r w:rsidRPr="00B34784">
        <w:rPr>
          <w:rFonts w:hint="eastAsia"/>
          <w:i/>
          <w:iCs/>
          <w:lang w:eastAsia="zh-CN"/>
        </w:rPr>
        <w:t>antennaArrayType-r18</w:t>
      </w:r>
      <w:r w:rsidRPr="00B34784">
        <w:rPr>
          <w:lang w:eastAsia="zh-CN"/>
        </w:rPr>
        <w:t xml:space="preserve">, </w:t>
      </w:r>
      <w:r w:rsidRPr="00B34784">
        <w:t>K</w:t>
      </w:r>
      <w:r w:rsidRPr="00B34784">
        <w:rPr>
          <w:vertAlign w:val="subscript"/>
        </w:rPr>
        <w:t>layer1_measurement</w:t>
      </w:r>
      <w:r w:rsidRPr="00B34784">
        <w:t>=1.</w:t>
      </w:r>
    </w:p>
    <w:p w:rsidR="00F45CC5" w:rsidRPr="00B34784" w:rsidRDefault="00F45CC5" w:rsidP="00F45CC5">
      <w:r w:rsidRPr="00B34784">
        <w:t>Additionally, for a given CSI-RS resource, if the associated SSB is configured but not detected by the UE, or if CSI-RS configured with associated SSB but not QCL-</w:t>
      </w:r>
      <w:proofErr w:type="spellStart"/>
      <w:r w:rsidRPr="00B34784">
        <w:t>ed</w:t>
      </w:r>
      <w:proofErr w:type="spellEnd"/>
      <w:r w:rsidRPr="00B34784">
        <w:t xml:space="preserve"> to the associated SSB, the UE is not required to monitor the corresponding CSI-RS resource.</w:t>
      </w:r>
    </w:p>
    <w:p w:rsidR="00F45CC5" w:rsidRPr="00B34784" w:rsidRDefault="00F45CC5" w:rsidP="00F45CC5">
      <w:pPr>
        <w:pStyle w:val="TH"/>
      </w:pPr>
      <w:r w:rsidRPr="00B34784">
        <w:t>Table 9.10D.3.5-</w:t>
      </w:r>
      <w:r w:rsidRPr="00B34784">
        <w:rPr>
          <w:lang w:eastAsia="zh-CN"/>
        </w:rPr>
        <w:t>1</w:t>
      </w:r>
      <w:r w:rsidRPr="00B34784">
        <w:t xml:space="preserve">: Measurement period for </w:t>
      </w:r>
      <w:r w:rsidRPr="00B34784">
        <w:rPr>
          <w:rFonts w:hint="eastAsia"/>
          <w:lang w:eastAsia="zh-CN"/>
        </w:rPr>
        <w:t xml:space="preserve">CSI-RS based </w:t>
      </w:r>
      <w:r w:rsidRPr="00B34784">
        <w:t>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F45CC5" w:rsidRPr="00B34784" w:rsidTr="004E0D89">
        <w:trPr>
          <w:jc w:val="center"/>
        </w:trPr>
        <w:tc>
          <w:tcPr>
            <w:tcW w:w="1148" w:type="pct"/>
            <w:shd w:val="clear" w:color="auto" w:fill="auto"/>
          </w:tcPr>
          <w:p w:rsidR="00F45CC5" w:rsidRPr="00B34784" w:rsidRDefault="00F45CC5" w:rsidP="004E0D89">
            <w:pPr>
              <w:pStyle w:val="TAH"/>
              <w:rPr>
                <w:lang w:eastAsia="zh-CN"/>
              </w:rPr>
            </w:pPr>
            <w:r w:rsidRPr="00B34784">
              <w:t>Condition</w:t>
            </w:r>
            <w:r>
              <w:rPr>
                <w:vertAlign w:val="superscript"/>
              </w:rPr>
              <w:t xml:space="preserve"> </w:t>
            </w:r>
            <w:r w:rsidRPr="00B34784">
              <w:rPr>
                <w:vertAlign w:val="superscript"/>
              </w:rPr>
              <w:t>NOTE1</w:t>
            </w:r>
          </w:p>
        </w:tc>
        <w:tc>
          <w:tcPr>
            <w:tcW w:w="3852" w:type="pct"/>
            <w:shd w:val="clear" w:color="auto" w:fill="auto"/>
          </w:tcPr>
          <w:p w:rsidR="00F45CC5" w:rsidRPr="00B34784" w:rsidRDefault="00F45CC5" w:rsidP="004E0D89">
            <w:pPr>
              <w:pStyle w:val="TAH"/>
            </w:pPr>
            <w:r w:rsidRPr="00B34784">
              <w:t>T</w:t>
            </w:r>
            <w:r>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p>
        </w:tc>
      </w:tr>
      <w:tr w:rsidR="00F45CC5" w:rsidRPr="00B34784" w:rsidTr="004E0D89">
        <w:trPr>
          <w:jc w:val="center"/>
        </w:trPr>
        <w:tc>
          <w:tcPr>
            <w:tcW w:w="1148" w:type="pct"/>
            <w:shd w:val="clear" w:color="auto" w:fill="auto"/>
          </w:tcPr>
          <w:p w:rsidR="00F45CC5" w:rsidRPr="00B34784" w:rsidRDefault="00F45CC5" w:rsidP="004E0D89">
            <w:pPr>
              <w:pStyle w:val="TAC"/>
            </w:pPr>
            <w:r w:rsidRPr="00B34784">
              <w:t>No</w:t>
            </w:r>
            <w:r>
              <w:t xml:space="preserve"> </w:t>
            </w:r>
            <w:r w:rsidRPr="00B34784">
              <w:t>DRX</w:t>
            </w:r>
          </w:p>
        </w:tc>
        <w:tc>
          <w:tcPr>
            <w:tcW w:w="3852" w:type="pct"/>
            <w:shd w:val="clear" w:color="auto" w:fill="auto"/>
          </w:tcPr>
          <w:p w:rsidR="00F45CC5" w:rsidRPr="00B34784" w:rsidRDefault="00F45CC5" w:rsidP="004E0D89">
            <w:pPr>
              <w:pStyle w:val="TAC"/>
            </w:pPr>
            <w:r w:rsidRPr="00B34784">
              <w:t>Max(200</w:t>
            </w:r>
            <w:r>
              <w:t xml:space="preserve"> </w:t>
            </w:r>
            <w:proofErr w:type="spellStart"/>
            <w:r w:rsidRPr="00B34784">
              <w:t>ms</w:t>
            </w:r>
            <w:proofErr w:type="spellEnd"/>
            <w:r w:rsidRPr="00B34784">
              <w:t>,</w:t>
            </w:r>
            <w:r>
              <w:t xml:space="preserve"> </w:t>
            </w:r>
            <w:r w:rsidRPr="00B34784">
              <w:t>ceil(8</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t xml:space="preserve"> </w:t>
            </w:r>
            <w:r w:rsidRPr="00B34784">
              <w:rPr>
                <w:rFonts w:cs="Arial"/>
                <w:szCs w:val="18"/>
              </w:rPr>
              <w:sym w:font="Symbol" w:char="F0B4"/>
            </w:r>
            <w:r>
              <w:t xml:space="preserve"> </w:t>
            </w:r>
            <w:r w:rsidRPr="00B34784">
              <w:t>Max(MGRP,</w:t>
            </w:r>
            <w:r>
              <w:t xml:space="preserve"> </w:t>
            </w:r>
            <w:r w:rsidRPr="00B34784">
              <w:rPr>
                <w:rFonts w:hint="eastAsia"/>
                <w:lang w:eastAsia="zh-CN"/>
              </w:rPr>
              <w:t>CSI-RS</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1148" w:type="pct"/>
            <w:shd w:val="clear" w:color="auto" w:fill="auto"/>
          </w:tcPr>
          <w:p w:rsidR="00F45CC5" w:rsidRPr="00B34784" w:rsidRDefault="00F45CC5" w:rsidP="004E0D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rsidR="00F45CC5" w:rsidRPr="00B34784" w:rsidRDefault="00F45CC5"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CSI-RS</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1148" w:type="pct"/>
            <w:shd w:val="clear" w:color="auto" w:fill="auto"/>
          </w:tcPr>
          <w:p w:rsidR="00F45CC5" w:rsidRPr="00B34784" w:rsidRDefault="00F45CC5" w:rsidP="004E0D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52" w:type="pct"/>
            <w:shd w:val="clear" w:color="auto" w:fill="auto"/>
          </w:tcPr>
          <w:p w:rsidR="00F45CC5" w:rsidRPr="00B34784" w:rsidRDefault="00F45CC5" w:rsidP="004E0D89">
            <w:pPr>
              <w:pStyle w:val="TAC"/>
              <w:rPr>
                <w:b/>
              </w:rPr>
            </w:pPr>
            <w:r w:rsidRPr="00B34784">
              <w:t>Ceil(8</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Theme="minorHAnsi" w:hAnsiTheme="minorHAnsi" w:cstheme="minorHAnsi"/>
                <w:lang w:eastAsia="zh-CN"/>
              </w:rPr>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5000" w:type="pct"/>
            <w:gridSpan w:val="2"/>
            <w:shd w:val="clear" w:color="auto" w:fill="auto"/>
          </w:tcPr>
          <w:p w:rsidR="00F45CC5" w:rsidRPr="00B34784" w:rsidRDefault="00F45CC5" w:rsidP="004E0D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rsidR="00F45CC5" w:rsidRPr="00B34784" w:rsidRDefault="00F45CC5" w:rsidP="004E0D89">
            <w:pPr>
              <w:pStyle w:val="TAN"/>
              <w:rPr>
                <w:lang w:eastAsia="ko-KR"/>
              </w:rPr>
            </w:pPr>
            <w:bookmarkStart w:id="62" w:name="OLE_LINK67"/>
            <w:bookmarkStart w:id="63" w:name="OLE_LINK66"/>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bookmarkEnd w:id="62"/>
            <w:bookmarkEnd w:id="63"/>
          </w:p>
          <w:p w:rsidR="00F45CC5" w:rsidRPr="00B34784" w:rsidRDefault="00F45CC5" w:rsidP="004E0D89">
            <w:pPr>
              <w:pStyle w:val="TAN"/>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F45CC5" w:rsidRPr="00B34784" w:rsidRDefault="00F45CC5" w:rsidP="00F45CC5"/>
    <w:p w:rsidR="00F45CC5" w:rsidRPr="00B34784" w:rsidRDefault="00F45CC5" w:rsidP="00F45CC5">
      <w:pPr>
        <w:pStyle w:val="TH"/>
        <w:rPr>
          <w:lang w:eastAsia="zh-CN"/>
        </w:rPr>
      </w:pPr>
      <w:r w:rsidRPr="00B34784">
        <w:t>Table 9.10D.3.5-</w:t>
      </w:r>
      <w:r w:rsidRPr="00B34784">
        <w:rPr>
          <w:rFonts w:hint="eastAsia"/>
          <w:lang w:eastAsia="zh-CN"/>
        </w:rPr>
        <w:t>2</w:t>
      </w:r>
      <w:r w:rsidRPr="00B34784">
        <w:t xml:space="preserve">: </w:t>
      </w:r>
      <w:r w:rsidRPr="00B34784">
        <w:rPr>
          <w:rFonts w:hint="eastAsia"/>
          <w:lang w:eastAsia="zh-CN"/>
        </w:rPr>
        <w:t>Void</w:t>
      </w:r>
    </w:p>
    <w:p w:rsidR="00F45CC5" w:rsidRPr="00B34784" w:rsidRDefault="00F45CC5" w:rsidP="00F45CC5"/>
    <w:p w:rsidR="00F45CC5" w:rsidRPr="00B34784" w:rsidRDefault="00F45CC5" w:rsidP="00F45CC5">
      <w:pPr>
        <w:pStyle w:val="TH"/>
      </w:pPr>
      <w:r w:rsidRPr="00B34784">
        <w:lastRenderedPageBreak/>
        <w:t>Table 9.10D.3.5-</w:t>
      </w:r>
      <w:r w:rsidRPr="00B34784">
        <w:rPr>
          <w:lang w:eastAsia="zh-CN"/>
        </w:rPr>
        <w:t>3</w:t>
      </w:r>
      <w:r w:rsidRPr="00B34784">
        <w:t>: Time period for SFN ac</w:t>
      </w:r>
      <w:r w:rsidRPr="00B34784">
        <w:rPr>
          <w:rFonts w:hint="eastAsia"/>
          <w:lang w:eastAsia="zh-CN"/>
        </w:rPr>
        <w:t>q</w:t>
      </w:r>
      <w:r w:rsidRPr="00B34784">
        <w:t xml:space="preserve">uisition </w:t>
      </w:r>
      <w:r w:rsidRPr="00B34784">
        <w:rPr>
          <w:lang w:eastAsia="zh-TW"/>
        </w:rPr>
        <w:t xml:space="preserve">for </w:t>
      </w:r>
      <w:r w:rsidRPr="00B34784">
        <w:t>inter</w:t>
      </w:r>
      <w:r w:rsidRPr="00B34784">
        <w:rPr>
          <w:rFonts w:hint="eastAsia"/>
          <w:lang w:eastAsia="zh-CN"/>
        </w:rPr>
        <w:t>-</w:t>
      </w:r>
      <w:r w:rsidRPr="00B34784">
        <w:t xml:space="preserve">frequency CSI-RS based measurements with </w:t>
      </w:r>
      <w:proofErr w:type="gramStart"/>
      <w:r w:rsidRPr="00B34784">
        <w:t>gaps(</w:t>
      </w:r>
      <w:proofErr w:type="gramEnd"/>
      <w:r w:rsidRPr="00B34784">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45CC5" w:rsidRPr="00B34784" w:rsidTr="004E0D89">
        <w:trPr>
          <w:jc w:val="center"/>
        </w:trPr>
        <w:tc>
          <w:tcPr>
            <w:tcW w:w="2122" w:type="dxa"/>
            <w:shd w:val="clear" w:color="auto" w:fill="auto"/>
          </w:tcPr>
          <w:p w:rsidR="00F45CC5" w:rsidRPr="00B34784" w:rsidRDefault="00F45CC5" w:rsidP="004E0D89">
            <w:pPr>
              <w:pStyle w:val="TAH"/>
              <w:rPr>
                <w:lang w:eastAsia="zh-CN"/>
              </w:rPr>
            </w:pPr>
            <w:r w:rsidRPr="00B34784">
              <w:t>Condition</w:t>
            </w:r>
            <w:r>
              <w:rPr>
                <w:vertAlign w:val="superscript"/>
              </w:rPr>
              <w:t xml:space="preserve"> </w:t>
            </w:r>
            <w:r w:rsidRPr="00B34784">
              <w:rPr>
                <w:vertAlign w:val="superscript"/>
              </w:rPr>
              <w:t>NOTE1</w:t>
            </w:r>
          </w:p>
        </w:tc>
        <w:tc>
          <w:tcPr>
            <w:tcW w:w="7119" w:type="dxa"/>
            <w:shd w:val="clear" w:color="auto" w:fill="auto"/>
          </w:tcPr>
          <w:p w:rsidR="00F45CC5" w:rsidRPr="00B34784" w:rsidRDefault="00F45CC5" w:rsidP="004E0D89">
            <w:pPr>
              <w:pStyle w:val="TAH"/>
            </w:pPr>
            <w:r w:rsidRPr="00B34784">
              <w:t>T</w:t>
            </w:r>
            <w:r>
              <w:rPr>
                <w:vertAlign w:val="subscript"/>
              </w:rPr>
              <w:t xml:space="preserve"> </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_SFN_inter</w:t>
            </w:r>
            <w:proofErr w:type="spellEnd"/>
          </w:p>
        </w:tc>
      </w:tr>
      <w:tr w:rsidR="00F45CC5" w:rsidRPr="00B34784" w:rsidTr="004E0D89">
        <w:trPr>
          <w:jc w:val="center"/>
        </w:trPr>
        <w:tc>
          <w:tcPr>
            <w:tcW w:w="2122" w:type="dxa"/>
            <w:shd w:val="clear" w:color="auto" w:fill="auto"/>
          </w:tcPr>
          <w:p w:rsidR="00F45CC5" w:rsidRPr="00B34784" w:rsidRDefault="00F45CC5" w:rsidP="004E0D89">
            <w:pPr>
              <w:pStyle w:val="TAC"/>
            </w:pPr>
            <w:r w:rsidRPr="00B34784">
              <w:t>No</w:t>
            </w:r>
            <w:r>
              <w:t xml:space="preserve"> </w:t>
            </w:r>
            <w:r w:rsidRPr="00B34784">
              <w:t>DRX</w:t>
            </w:r>
          </w:p>
        </w:tc>
        <w:tc>
          <w:tcPr>
            <w:tcW w:w="7119" w:type="dxa"/>
            <w:shd w:val="clear" w:color="auto" w:fill="auto"/>
          </w:tcPr>
          <w:p w:rsidR="00F45CC5" w:rsidRPr="00B34784" w:rsidRDefault="00F45CC5" w:rsidP="004E0D89">
            <w:pPr>
              <w:pStyle w:val="TAC"/>
            </w:pPr>
            <w:r w:rsidRPr="00B34784">
              <w:t>Max(200</w:t>
            </w:r>
            <w:r>
              <w:t xml:space="preserve"> </w:t>
            </w:r>
            <w:proofErr w:type="spellStart"/>
            <w:r w:rsidRPr="00B34784">
              <w:t>ms</w:t>
            </w:r>
            <w:proofErr w:type="spellEnd"/>
            <w:r w:rsidRPr="00B34784">
              <w:t>,</w:t>
            </w:r>
            <w:r>
              <w:t xml:space="preserve"> </w:t>
            </w:r>
            <w:r w:rsidRPr="00B34784">
              <w:t>ceil(5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rPr>
                <w:rFonts w:cs="Arial"/>
                <w:szCs w:val="18"/>
              </w:rP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cs="Arial"/>
                <w:szCs w:val="18"/>
              </w:rPr>
              <w:t>)</w:t>
            </w:r>
            <w:r w:rsidRPr="00B34784">
              <w:rPr>
                <w:rFonts w:cs="Arial"/>
                <w:szCs w:val="18"/>
              </w:rPr>
              <w:sym w:font="Symbol" w:char="F0B4"/>
            </w:r>
            <w:r>
              <w:t xml:space="preserve"> </w:t>
            </w:r>
            <w:r w:rsidRPr="00B34784">
              <w:t>Max(MGRP,</w:t>
            </w:r>
            <w:r>
              <w:t xml:space="preserve"> </w:t>
            </w:r>
            <w:r w:rsidRPr="00B34784">
              <w:rPr>
                <w:rFonts w:hint="eastAsia"/>
                <w:lang w:eastAsia="zh-CN"/>
              </w:rPr>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2122" w:type="dxa"/>
            <w:shd w:val="clear" w:color="auto" w:fill="auto"/>
          </w:tcPr>
          <w:p w:rsidR="00F45CC5" w:rsidRPr="00B34784" w:rsidRDefault="00F45CC5" w:rsidP="004E0D89">
            <w:pPr>
              <w:pStyle w:val="TAC"/>
            </w:pPr>
            <w:r w:rsidRPr="00B34784">
              <w:t>DRX</w:t>
            </w:r>
            <w:r>
              <w:t xml:space="preserve"> </w:t>
            </w:r>
            <w:r w:rsidRPr="00B34784">
              <w:t>cycle</w:t>
            </w:r>
            <w:r>
              <w:t xml:space="preserve"> </w:t>
            </w:r>
            <w:r w:rsidRPr="00B34784">
              <w:rPr>
                <w:rFonts w:ascii="Times New Roman" w:hAnsi="Times New Roman"/>
              </w:rPr>
              <w:t>≤</w:t>
            </w:r>
            <w:r>
              <w:t xml:space="preserve"> </w:t>
            </w:r>
            <w:r w:rsidRPr="00B34784">
              <w:t>320</w:t>
            </w:r>
            <w:r>
              <w:t xml:space="preserve"> </w:t>
            </w:r>
            <w:proofErr w:type="spellStart"/>
            <w:r w:rsidRPr="00B34784">
              <w:t>ms</w:t>
            </w:r>
            <w:proofErr w:type="spellEnd"/>
          </w:p>
        </w:tc>
        <w:tc>
          <w:tcPr>
            <w:tcW w:w="7119" w:type="dxa"/>
            <w:shd w:val="clear" w:color="auto" w:fill="auto"/>
          </w:tcPr>
          <w:p w:rsidR="00F45CC5" w:rsidRPr="00B34784" w:rsidRDefault="00F45CC5"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(5</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rPr>
                <w:rFonts w:hint="eastAsia"/>
                <w:lang w:eastAsia="zh-CN"/>
              </w:rPr>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2122" w:type="dxa"/>
            <w:shd w:val="clear" w:color="auto" w:fill="auto"/>
          </w:tcPr>
          <w:p w:rsidR="00F45CC5" w:rsidRPr="00B34784" w:rsidRDefault="00F45CC5" w:rsidP="004E0D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rsidR="00F45CC5" w:rsidRPr="00B34784" w:rsidRDefault="00F45CC5" w:rsidP="004E0D89">
            <w:pPr>
              <w:pStyle w:val="TAC"/>
              <w:rPr>
                <w:b/>
              </w:rPr>
            </w:pPr>
            <w:r w:rsidRPr="00B34784">
              <w:t>Ceil(5</w:t>
            </w:r>
            <w:r>
              <w:t xml:space="preserve"> </w:t>
            </w:r>
            <w:r w:rsidRPr="00B34784">
              <w:rPr>
                <w:rFonts w:cs="Arial"/>
                <w:szCs w:val="18"/>
              </w:rPr>
              <w:sym w:font="Symbol" w:char="F0B4"/>
            </w:r>
            <w:r>
              <w:rPr>
                <w:rFonts w:asciiTheme="minorHAnsi" w:hAnsiTheme="minorHAnsi" w:cstheme="minorHAnsi"/>
                <w:lang w:eastAsia="zh-CN"/>
              </w:rPr>
              <w:t xml:space="preserve"> </w:t>
            </w:r>
            <w:proofErr w:type="spellStart"/>
            <w:r w:rsidRPr="00B34784">
              <w:t>K</w:t>
            </w:r>
            <w:r w:rsidRPr="00B34784">
              <w:rPr>
                <w:vertAlign w:val="subscript"/>
              </w:rPr>
              <w:t>p_CSI</w:t>
            </w:r>
            <w:proofErr w:type="spellEnd"/>
            <w:r w:rsidRPr="00B34784">
              <w:rPr>
                <w:vertAlign w:val="subscript"/>
              </w:rPr>
              <w:t>-RS</w:t>
            </w:r>
            <w:r>
              <w:rPr>
                <w:rFonts w:cs="Arial"/>
                <w:szCs w:val="18"/>
              </w:rP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rPr>
                <w:rFonts w:cs="Arial"/>
                <w:szCs w:val="18"/>
              </w:rPr>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45CC5" w:rsidRPr="00B34784" w:rsidTr="004E0D89">
        <w:trPr>
          <w:jc w:val="center"/>
        </w:trPr>
        <w:tc>
          <w:tcPr>
            <w:tcW w:w="9241" w:type="dxa"/>
            <w:gridSpan w:val="2"/>
            <w:shd w:val="clear" w:color="auto" w:fill="auto"/>
          </w:tcPr>
          <w:p w:rsidR="00F45CC5" w:rsidRPr="00B34784" w:rsidRDefault="00F45CC5" w:rsidP="004E0D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rsidR="00F45CC5" w:rsidRPr="00B34784" w:rsidRDefault="00F45CC5" w:rsidP="004E0D89">
            <w:pPr>
              <w:pStyle w:val="TAN"/>
              <w:rPr>
                <w:lang w:eastAsia="ko-KR"/>
              </w:rPr>
            </w:pPr>
            <w:r w:rsidRPr="00B34784">
              <w:rPr>
                <w:lang w:eastAsia="ko-KR"/>
              </w:rPr>
              <w:t>NOTE</w:t>
            </w:r>
            <w:r>
              <w:rPr>
                <w:lang w:eastAsia="ko-KR"/>
              </w:rPr>
              <w:t xml:space="preserve"> </w:t>
            </w:r>
            <w:r w:rsidRPr="00B34784">
              <w:rPr>
                <w:rFonts w:hint="eastAsia"/>
                <w:lang w:eastAsia="zh-CN"/>
              </w:rPr>
              <w:t>2</w:t>
            </w:r>
            <w:r w:rsidRPr="00B34784">
              <w:rPr>
                <w:lang w:eastAsia="ko-KR"/>
              </w:rPr>
              <w:t>:</w:t>
            </w:r>
            <w:r w:rsidRPr="00B34784">
              <w:rPr>
                <w:lang w:eastAsia="ko-KR"/>
              </w:rPr>
              <w:tab/>
            </w:r>
            <w:proofErr w:type="spellStart"/>
            <w:r w:rsidRPr="00B34784">
              <w:t>K</w:t>
            </w:r>
            <w:r w:rsidRPr="00B34784">
              <w:rPr>
                <w:vertAlign w:val="subscript"/>
              </w:rPr>
              <w:t>p_CSI</w:t>
            </w:r>
            <w:proofErr w:type="spellEnd"/>
            <w:r w:rsidRPr="00B34784">
              <w:rPr>
                <w:vertAlign w:val="subscript"/>
              </w:rPr>
              <w:t>-RS</w:t>
            </w:r>
            <w:r>
              <w:rPr>
                <w:lang w:eastAsia="ko-KR"/>
              </w:rPr>
              <w:t xml:space="preserve"> </w:t>
            </w:r>
            <w:r w:rsidRPr="00B34784">
              <w:rPr>
                <w:lang w:eastAsia="ko-KR"/>
              </w:rPr>
              <w:t>is</w:t>
            </w:r>
            <w:r>
              <w:rPr>
                <w:lang w:eastAsia="ko-KR"/>
              </w:rPr>
              <w:t xml:space="preserve"> </w:t>
            </w:r>
            <w:r w:rsidRPr="00B34784">
              <w:rPr>
                <w:lang w:eastAsia="ko-KR"/>
              </w:rPr>
              <w:t>applicable</w:t>
            </w:r>
            <w:r>
              <w:rPr>
                <w:lang w:eastAsia="ko-KR"/>
              </w:rPr>
              <w:t xml:space="preserve"> </w:t>
            </w:r>
            <w:r w:rsidRPr="00B34784">
              <w:rPr>
                <w:lang w:eastAsia="ko-KR"/>
              </w:rPr>
              <w:t>for</w:t>
            </w:r>
            <w:r>
              <w:rPr>
                <w:lang w:eastAsia="ko-KR"/>
              </w:rPr>
              <w:t xml:space="preserve"> </w:t>
            </w:r>
            <w:r w:rsidRPr="00B34784">
              <w:rPr>
                <w:lang w:eastAsia="ko-KR"/>
              </w:rPr>
              <w:t>a</w:t>
            </w:r>
            <w:r>
              <w:rPr>
                <w:lang w:eastAsia="ko-KR"/>
              </w:rPr>
              <w:t xml:space="preserve"> </w:t>
            </w:r>
            <w:r w:rsidRPr="00B34784">
              <w:rPr>
                <w:lang w:eastAsia="ko-KR"/>
              </w:rPr>
              <w:t>UE</w:t>
            </w:r>
            <w:r>
              <w:rPr>
                <w:lang w:eastAsia="ko-KR"/>
              </w:rPr>
              <w:t xml:space="preserve"> </w:t>
            </w:r>
            <w:r w:rsidRPr="00B34784">
              <w:rPr>
                <w:lang w:eastAsia="ko-KR"/>
              </w:rPr>
              <w:t>supporting</w:t>
            </w:r>
            <w:r>
              <w:rPr>
                <w:lang w:eastAsia="ko-KR"/>
              </w:rPr>
              <w:t xml:space="preserve"> </w:t>
            </w:r>
            <w:r w:rsidRPr="00B34784">
              <w:rPr>
                <w:lang w:eastAsia="ko-KR"/>
              </w:rPr>
              <w:t>concurrent</w:t>
            </w:r>
            <w:r>
              <w:rPr>
                <w:lang w:eastAsia="ko-KR"/>
              </w:rPr>
              <w:t xml:space="preserve"> </w:t>
            </w:r>
            <w:r w:rsidRPr="00B34784">
              <w:rPr>
                <w:lang w:eastAsia="ko-KR"/>
              </w:rPr>
              <w:t>gaps</w:t>
            </w:r>
          </w:p>
          <w:p w:rsidR="00F45CC5" w:rsidRPr="00B34784" w:rsidRDefault="00F45CC5" w:rsidP="004E0D89">
            <w:pPr>
              <w:pStyle w:val="TAN"/>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F45CC5" w:rsidRPr="00B34784" w:rsidRDefault="00F45CC5" w:rsidP="00F45CC5">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A042BE" w:rsidRPr="00FD22AF" w:rsidRDefault="00A042BE" w:rsidP="00091044">
      <w:pPr>
        <w:pStyle w:val="af3"/>
        <w:rPr>
          <w:sz w:val="28"/>
          <w:lang w:eastAsia="zh-CN"/>
        </w:rPr>
      </w:pPr>
    </w:p>
    <w:sectPr w:rsidR="00A042BE" w:rsidRPr="00FD22A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836" w:rsidRDefault="003C7836">
      <w:pPr>
        <w:spacing w:after="0"/>
      </w:pPr>
      <w:r>
        <w:separator/>
      </w:r>
    </w:p>
  </w:endnote>
  <w:endnote w:type="continuationSeparator" w:id="0">
    <w:p w:rsidR="003C7836" w:rsidRDefault="003C7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836" w:rsidRDefault="003C7836">
      <w:pPr>
        <w:spacing w:after="0"/>
      </w:pPr>
      <w:r>
        <w:separator/>
      </w:r>
    </w:p>
  </w:footnote>
  <w:footnote w:type="continuationSeparator" w:id="0">
    <w:p w:rsidR="003C7836" w:rsidRDefault="003C78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2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1"/>
  </w:num>
  <w:num w:numId="3">
    <w:abstractNumId w:val="35"/>
  </w:num>
  <w:num w:numId="4">
    <w:abstractNumId w:val="40"/>
  </w:num>
  <w:num w:numId="5">
    <w:abstractNumId w:val="18"/>
  </w:num>
  <w:num w:numId="6">
    <w:abstractNumId w:val="19"/>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4"/>
  </w:num>
  <w:num w:numId="12">
    <w:abstractNumId w:val="37"/>
  </w:num>
  <w:num w:numId="13">
    <w:abstractNumId w:val="39"/>
  </w:num>
  <w:num w:numId="14">
    <w:abstractNumId w:val="14"/>
  </w:num>
  <w:num w:numId="15">
    <w:abstractNumId w:val="36"/>
  </w:num>
  <w:num w:numId="16">
    <w:abstractNumId w:val="27"/>
  </w:num>
  <w:num w:numId="17">
    <w:abstractNumId w:val="25"/>
  </w:num>
  <w:num w:numId="18">
    <w:abstractNumId w:val="42"/>
  </w:num>
  <w:num w:numId="19">
    <w:abstractNumId w:val="2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7"/>
  </w:num>
  <w:num w:numId="23">
    <w:abstractNumId w:val="15"/>
  </w:num>
  <w:num w:numId="24">
    <w:abstractNumId w:val="20"/>
  </w:num>
  <w:num w:numId="25">
    <w:abstractNumId w:val="13"/>
  </w:num>
  <w:num w:numId="26">
    <w:abstractNumId w:val="22"/>
  </w:num>
  <w:num w:numId="27">
    <w:abstractNumId w:val="0"/>
  </w:num>
  <w:num w:numId="28">
    <w:abstractNumId w:val="34"/>
  </w:num>
  <w:num w:numId="29">
    <w:abstractNumId w:val="10"/>
  </w:num>
  <w:num w:numId="30">
    <w:abstractNumId w:val="23"/>
  </w:num>
  <w:num w:numId="31">
    <w:abstractNumId w:val="30"/>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41"/>
  </w:num>
  <w:num w:numId="42">
    <w:abstractNumId w:val="33"/>
  </w:num>
  <w:num w:numId="43">
    <w:abstractNumId w:val="29"/>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74CF4"/>
    <w:rsid w:val="000813A3"/>
    <w:rsid w:val="00082194"/>
    <w:rsid w:val="0008231C"/>
    <w:rsid w:val="00091044"/>
    <w:rsid w:val="00092B03"/>
    <w:rsid w:val="00095A3D"/>
    <w:rsid w:val="000A23D9"/>
    <w:rsid w:val="000A5855"/>
    <w:rsid w:val="000A7AC3"/>
    <w:rsid w:val="000B72AD"/>
    <w:rsid w:val="000D2301"/>
    <w:rsid w:val="000D5D78"/>
    <w:rsid w:val="000F281B"/>
    <w:rsid w:val="000F4EAE"/>
    <w:rsid w:val="00104628"/>
    <w:rsid w:val="00105253"/>
    <w:rsid w:val="00106E9B"/>
    <w:rsid w:val="00114008"/>
    <w:rsid w:val="001235A7"/>
    <w:rsid w:val="00124EA6"/>
    <w:rsid w:val="00130BDE"/>
    <w:rsid w:val="001418AC"/>
    <w:rsid w:val="001444A3"/>
    <w:rsid w:val="0015644A"/>
    <w:rsid w:val="00156EE3"/>
    <w:rsid w:val="00162235"/>
    <w:rsid w:val="00171303"/>
    <w:rsid w:val="00173747"/>
    <w:rsid w:val="0017796C"/>
    <w:rsid w:val="00182B89"/>
    <w:rsid w:val="001875C0"/>
    <w:rsid w:val="001A4D0D"/>
    <w:rsid w:val="001A4E6D"/>
    <w:rsid w:val="001B6604"/>
    <w:rsid w:val="001C38CC"/>
    <w:rsid w:val="001C56A2"/>
    <w:rsid w:val="001C5D5A"/>
    <w:rsid w:val="001D4AF0"/>
    <w:rsid w:val="001E0913"/>
    <w:rsid w:val="001E7FB1"/>
    <w:rsid w:val="001F0CC2"/>
    <w:rsid w:val="00201C39"/>
    <w:rsid w:val="00202A45"/>
    <w:rsid w:val="00204FE8"/>
    <w:rsid w:val="002070F2"/>
    <w:rsid w:val="002174A7"/>
    <w:rsid w:val="0025460D"/>
    <w:rsid w:val="00257CCE"/>
    <w:rsid w:val="002605D6"/>
    <w:rsid w:val="00270F84"/>
    <w:rsid w:val="00281793"/>
    <w:rsid w:val="00282DF4"/>
    <w:rsid w:val="00293045"/>
    <w:rsid w:val="00293BBA"/>
    <w:rsid w:val="002954C1"/>
    <w:rsid w:val="002A0DC8"/>
    <w:rsid w:val="002A1B25"/>
    <w:rsid w:val="002A57B7"/>
    <w:rsid w:val="002B43FF"/>
    <w:rsid w:val="002D28FC"/>
    <w:rsid w:val="002D3C74"/>
    <w:rsid w:val="002E259D"/>
    <w:rsid w:val="002F6E2F"/>
    <w:rsid w:val="00306A8C"/>
    <w:rsid w:val="003351DF"/>
    <w:rsid w:val="00345666"/>
    <w:rsid w:val="00346034"/>
    <w:rsid w:val="00350C43"/>
    <w:rsid w:val="0035412D"/>
    <w:rsid w:val="00362427"/>
    <w:rsid w:val="003655B2"/>
    <w:rsid w:val="0036739E"/>
    <w:rsid w:val="00371A70"/>
    <w:rsid w:val="003760C4"/>
    <w:rsid w:val="00383857"/>
    <w:rsid w:val="0039093C"/>
    <w:rsid w:val="003A3467"/>
    <w:rsid w:val="003A4EE0"/>
    <w:rsid w:val="003A6BA8"/>
    <w:rsid w:val="003A7DE2"/>
    <w:rsid w:val="003B245E"/>
    <w:rsid w:val="003B79FF"/>
    <w:rsid w:val="003C7836"/>
    <w:rsid w:val="003D53A8"/>
    <w:rsid w:val="003D64B2"/>
    <w:rsid w:val="003E7B1F"/>
    <w:rsid w:val="003F3BAE"/>
    <w:rsid w:val="003F4FD4"/>
    <w:rsid w:val="00401A5C"/>
    <w:rsid w:val="00404918"/>
    <w:rsid w:val="004125F3"/>
    <w:rsid w:val="0041398E"/>
    <w:rsid w:val="00414728"/>
    <w:rsid w:val="004239C3"/>
    <w:rsid w:val="00451D0B"/>
    <w:rsid w:val="00455E4C"/>
    <w:rsid w:val="00462551"/>
    <w:rsid w:val="00466C5A"/>
    <w:rsid w:val="00470F0E"/>
    <w:rsid w:val="00475FFC"/>
    <w:rsid w:val="00484A18"/>
    <w:rsid w:val="004900FB"/>
    <w:rsid w:val="004922A5"/>
    <w:rsid w:val="00496081"/>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A0D46"/>
    <w:rsid w:val="005C3880"/>
    <w:rsid w:val="005C40F1"/>
    <w:rsid w:val="005C7FD5"/>
    <w:rsid w:val="005D7C14"/>
    <w:rsid w:val="005E5059"/>
    <w:rsid w:val="00603777"/>
    <w:rsid w:val="00626B75"/>
    <w:rsid w:val="00630853"/>
    <w:rsid w:val="00632419"/>
    <w:rsid w:val="00632609"/>
    <w:rsid w:val="00642563"/>
    <w:rsid w:val="0067333B"/>
    <w:rsid w:val="00675BCC"/>
    <w:rsid w:val="00676B3F"/>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7D61"/>
    <w:rsid w:val="006F587A"/>
    <w:rsid w:val="0070487E"/>
    <w:rsid w:val="00725D91"/>
    <w:rsid w:val="00740F4C"/>
    <w:rsid w:val="00745616"/>
    <w:rsid w:val="00753088"/>
    <w:rsid w:val="007545BE"/>
    <w:rsid w:val="0077107B"/>
    <w:rsid w:val="00771EEF"/>
    <w:rsid w:val="007821AE"/>
    <w:rsid w:val="0078383D"/>
    <w:rsid w:val="0079259B"/>
    <w:rsid w:val="00794EE6"/>
    <w:rsid w:val="007A3BD7"/>
    <w:rsid w:val="007A4D02"/>
    <w:rsid w:val="007A642A"/>
    <w:rsid w:val="007C3743"/>
    <w:rsid w:val="007C4E03"/>
    <w:rsid w:val="007D7F9D"/>
    <w:rsid w:val="007F3A0F"/>
    <w:rsid w:val="007F7646"/>
    <w:rsid w:val="007F7F3F"/>
    <w:rsid w:val="00810EC3"/>
    <w:rsid w:val="00811148"/>
    <w:rsid w:val="00820CFD"/>
    <w:rsid w:val="00831764"/>
    <w:rsid w:val="008508F1"/>
    <w:rsid w:val="00861C78"/>
    <w:rsid w:val="00865441"/>
    <w:rsid w:val="0086667A"/>
    <w:rsid w:val="00873970"/>
    <w:rsid w:val="00873A8D"/>
    <w:rsid w:val="008865EB"/>
    <w:rsid w:val="00890DD1"/>
    <w:rsid w:val="008A01C9"/>
    <w:rsid w:val="008A0B8D"/>
    <w:rsid w:val="008A57B2"/>
    <w:rsid w:val="008C030D"/>
    <w:rsid w:val="008D55CB"/>
    <w:rsid w:val="008D5D6D"/>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0BD9"/>
    <w:rsid w:val="00973D68"/>
    <w:rsid w:val="0098331A"/>
    <w:rsid w:val="00986819"/>
    <w:rsid w:val="009876A3"/>
    <w:rsid w:val="00990B56"/>
    <w:rsid w:val="00992CE2"/>
    <w:rsid w:val="00993F49"/>
    <w:rsid w:val="00996355"/>
    <w:rsid w:val="00997F54"/>
    <w:rsid w:val="009B0C79"/>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40F0"/>
    <w:rsid w:val="00A70982"/>
    <w:rsid w:val="00A72FEF"/>
    <w:rsid w:val="00A83014"/>
    <w:rsid w:val="00A832B9"/>
    <w:rsid w:val="00AA393D"/>
    <w:rsid w:val="00AB4726"/>
    <w:rsid w:val="00AC2099"/>
    <w:rsid w:val="00AC7D9F"/>
    <w:rsid w:val="00AD1AAB"/>
    <w:rsid w:val="00AD5997"/>
    <w:rsid w:val="00AE5CB5"/>
    <w:rsid w:val="00AF38AF"/>
    <w:rsid w:val="00AF3E3E"/>
    <w:rsid w:val="00AF5CF6"/>
    <w:rsid w:val="00AF6A68"/>
    <w:rsid w:val="00B0515C"/>
    <w:rsid w:val="00B2465B"/>
    <w:rsid w:val="00B2561C"/>
    <w:rsid w:val="00B30FDD"/>
    <w:rsid w:val="00B35C34"/>
    <w:rsid w:val="00B447AC"/>
    <w:rsid w:val="00B52A26"/>
    <w:rsid w:val="00B54B9A"/>
    <w:rsid w:val="00B622DB"/>
    <w:rsid w:val="00B627B5"/>
    <w:rsid w:val="00B75E2A"/>
    <w:rsid w:val="00B80720"/>
    <w:rsid w:val="00B825B5"/>
    <w:rsid w:val="00B83117"/>
    <w:rsid w:val="00B918CF"/>
    <w:rsid w:val="00B93265"/>
    <w:rsid w:val="00B9440B"/>
    <w:rsid w:val="00B96E23"/>
    <w:rsid w:val="00BA03B0"/>
    <w:rsid w:val="00BB30A9"/>
    <w:rsid w:val="00BB3ED8"/>
    <w:rsid w:val="00BD1C97"/>
    <w:rsid w:val="00BD34D0"/>
    <w:rsid w:val="00BD4AC6"/>
    <w:rsid w:val="00BE60D0"/>
    <w:rsid w:val="00BF42FB"/>
    <w:rsid w:val="00BF72A1"/>
    <w:rsid w:val="00C01EF3"/>
    <w:rsid w:val="00C0354A"/>
    <w:rsid w:val="00C06670"/>
    <w:rsid w:val="00C1464C"/>
    <w:rsid w:val="00C22A69"/>
    <w:rsid w:val="00C24D83"/>
    <w:rsid w:val="00C25BC2"/>
    <w:rsid w:val="00C4219B"/>
    <w:rsid w:val="00C52B82"/>
    <w:rsid w:val="00C560B4"/>
    <w:rsid w:val="00C71572"/>
    <w:rsid w:val="00C71586"/>
    <w:rsid w:val="00C73884"/>
    <w:rsid w:val="00C76117"/>
    <w:rsid w:val="00C95F72"/>
    <w:rsid w:val="00CA6AEC"/>
    <w:rsid w:val="00CB016C"/>
    <w:rsid w:val="00CB288A"/>
    <w:rsid w:val="00CC147D"/>
    <w:rsid w:val="00CC6532"/>
    <w:rsid w:val="00CD4874"/>
    <w:rsid w:val="00CD5FF5"/>
    <w:rsid w:val="00CD7DAD"/>
    <w:rsid w:val="00CE22CE"/>
    <w:rsid w:val="00CF0814"/>
    <w:rsid w:val="00CF38CE"/>
    <w:rsid w:val="00CF3F3C"/>
    <w:rsid w:val="00D0565C"/>
    <w:rsid w:val="00D06F31"/>
    <w:rsid w:val="00D07C6C"/>
    <w:rsid w:val="00D2557B"/>
    <w:rsid w:val="00D272E7"/>
    <w:rsid w:val="00D36874"/>
    <w:rsid w:val="00D372EF"/>
    <w:rsid w:val="00D373CB"/>
    <w:rsid w:val="00D442D9"/>
    <w:rsid w:val="00D5130A"/>
    <w:rsid w:val="00D61B8D"/>
    <w:rsid w:val="00D831D6"/>
    <w:rsid w:val="00D83BA1"/>
    <w:rsid w:val="00D92E2A"/>
    <w:rsid w:val="00DA3924"/>
    <w:rsid w:val="00DC4422"/>
    <w:rsid w:val="00DC51D6"/>
    <w:rsid w:val="00DD43C4"/>
    <w:rsid w:val="00DE1704"/>
    <w:rsid w:val="00DE239A"/>
    <w:rsid w:val="00DE579A"/>
    <w:rsid w:val="00DF1796"/>
    <w:rsid w:val="00DF60F1"/>
    <w:rsid w:val="00E06993"/>
    <w:rsid w:val="00E12627"/>
    <w:rsid w:val="00E157A6"/>
    <w:rsid w:val="00E169DB"/>
    <w:rsid w:val="00E22A11"/>
    <w:rsid w:val="00E32747"/>
    <w:rsid w:val="00E3736A"/>
    <w:rsid w:val="00E40840"/>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A12F6"/>
    <w:rsid w:val="00EC5FCE"/>
    <w:rsid w:val="00EE0FE8"/>
    <w:rsid w:val="00EE168C"/>
    <w:rsid w:val="00EE7B6E"/>
    <w:rsid w:val="00EF3D19"/>
    <w:rsid w:val="00EF448A"/>
    <w:rsid w:val="00EF7CA6"/>
    <w:rsid w:val="00F05A3D"/>
    <w:rsid w:val="00F20AA9"/>
    <w:rsid w:val="00F26A67"/>
    <w:rsid w:val="00F407D0"/>
    <w:rsid w:val="00F45CC5"/>
    <w:rsid w:val="00F51514"/>
    <w:rsid w:val="00F62127"/>
    <w:rsid w:val="00F668B4"/>
    <w:rsid w:val="00F755B6"/>
    <w:rsid w:val="00F776A6"/>
    <w:rsid w:val="00F8096D"/>
    <w:rsid w:val="00F8319F"/>
    <w:rsid w:val="00F857E0"/>
    <w:rsid w:val="00FA0F3A"/>
    <w:rsid w:val="00FA4119"/>
    <w:rsid w:val="00FA6805"/>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C3590-6AAB-4491-94F4-1EA23D5B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4253</Words>
  <Characters>24247</Characters>
  <Application>Microsoft Office Word</Application>
  <DocSecurity>0</DocSecurity>
  <Lines>202</Lines>
  <Paragraphs>56</Paragraphs>
  <ScaleCrop>false</ScaleCrop>
  <Company/>
  <LinksUpToDate>false</LinksUpToDate>
  <CharactersWithSpaces>28444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CATT-RAN4#116</cp:lastModifiedBy>
  <cp:revision>4</cp:revision>
  <dcterms:created xsi:type="dcterms:W3CDTF">2025-08-28T03:50:00Z</dcterms:created>
  <dcterms:modified xsi:type="dcterms:W3CDTF">2025-08-29T03:26:00Z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